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69098" w14:textId="77777777" w:rsidR="007B3CDE" w:rsidRDefault="007B3CDE" w:rsidP="00D01E2C">
      <w:pPr>
        <w:jc w:val="center"/>
        <w:rPr>
          <w:b/>
          <w:sz w:val="72"/>
          <w:szCs w:val="72"/>
        </w:rPr>
      </w:pPr>
    </w:p>
    <w:p w14:paraId="5D1E1457" w14:textId="77777777" w:rsidR="00732B74" w:rsidRPr="007B3CDE" w:rsidRDefault="00D01E2C" w:rsidP="00D01E2C">
      <w:pPr>
        <w:jc w:val="center"/>
        <w:rPr>
          <w:rFonts w:asciiTheme="majorHAnsi" w:hAnsiTheme="majorHAnsi"/>
          <w:b/>
          <w:sz w:val="96"/>
          <w:szCs w:val="96"/>
        </w:rPr>
      </w:pPr>
      <w:r w:rsidRPr="007B3CDE">
        <w:rPr>
          <w:rFonts w:asciiTheme="majorHAnsi" w:hAnsiTheme="majorHAnsi"/>
          <w:b/>
          <w:sz w:val="96"/>
          <w:szCs w:val="96"/>
        </w:rPr>
        <w:t xml:space="preserve">Transition Materials </w:t>
      </w:r>
    </w:p>
    <w:p w14:paraId="6EFE6665" w14:textId="0998E694" w:rsidR="00D01E2C" w:rsidRPr="00FB533F" w:rsidRDefault="00D01E2C" w:rsidP="00D01E2C">
      <w:pPr>
        <w:jc w:val="center"/>
        <w:rPr>
          <w:b/>
          <w:sz w:val="72"/>
          <w:szCs w:val="72"/>
        </w:rPr>
      </w:pPr>
      <w:r w:rsidRPr="007B3CDE">
        <w:rPr>
          <w:rFonts w:asciiTheme="majorHAnsi" w:hAnsiTheme="majorHAnsi"/>
          <w:b/>
          <w:sz w:val="96"/>
          <w:szCs w:val="96"/>
        </w:rPr>
        <w:t>for A Level Geography</w:t>
      </w:r>
    </w:p>
    <w:p w14:paraId="30AB17D5" w14:textId="77777777" w:rsidR="00D01E2C" w:rsidRDefault="00D01E2C" w:rsidP="00D01E2C">
      <w:pPr>
        <w:jc w:val="center"/>
        <w:rPr>
          <w:b/>
          <w:sz w:val="24"/>
          <w:szCs w:val="24"/>
        </w:rPr>
      </w:pPr>
    </w:p>
    <w:p w14:paraId="0B4090EB" w14:textId="77777777" w:rsidR="00FB533F" w:rsidRDefault="00FB533F" w:rsidP="00D01E2C">
      <w:pPr>
        <w:jc w:val="center"/>
        <w:rPr>
          <w:b/>
          <w:sz w:val="24"/>
          <w:szCs w:val="24"/>
        </w:rPr>
      </w:pPr>
    </w:p>
    <w:p w14:paraId="47042FC2" w14:textId="77777777" w:rsidR="00FB533F" w:rsidRDefault="00FB533F" w:rsidP="00D01E2C">
      <w:pPr>
        <w:jc w:val="center"/>
        <w:rPr>
          <w:b/>
          <w:sz w:val="24"/>
          <w:szCs w:val="24"/>
        </w:rPr>
      </w:pPr>
    </w:p>
    <w:p w14:paraId="06A8FBA6" w14:textId="77777777" w:rsidR="00FB533F" w:rsidRPr="00797195" w:rsidRDefault="00FB533F" w:rsidP="00D01E2C">
      <w:pPr>
        <w:jc w:val="center"/>
        <w:rPr>
          <w:b/>
          <w:sz w:val="24"/>
          <w:szCs w:val="24"/>
        </w:rPr>
      </w:pPr>
    </w:p>
    <w:p w14:paraId="2EBE0E3D" w14:textId="69F81F11" w:rsidR="00D01E2C" w:rsidRPr="00797195" w:rsidRDefault="003736F7" w:rsidP="00D01E2C">
      <w:pPr>
        <w:jc w:val="center"/>
        <w:rPr>
          <w:b/>
          <w:sz w:val="24"/>
          <w:szCs w:val="24"/>
        </w:rPr>
      </w:pPr>
      <w:r w:rsidRPr="00797195">
        <w:rPr>
          <w:b/>
          <w:noProof/>
          <w:sz w:val="24"/>
          <w:szCs w:val="24"/>
          <w:lang w:eastAsia="en-GB"/>
        </w:rPr>
        <w:drawing>
          <wp:inline distT="0" distB="0" distL="0" distR="0" wp14:anchorId="6ECCC483" wp14:editId="323B02F7">
            <wp:extent cx="3657600" cy="36576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earth1.jpg"/>
                    <pic:cNvPicPr/>
                  </pic:nvPicPr>
                  <pic:blipFill>
                    <a:blip r:embed="rId10">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4C34F50E" w14:textId="77777777" w:rsidR="00D01E2C" w:rsidRPr="00797195" w:rsidRDefault="00D01E2C" w:rsidP="00D01E2C">
      <w:pPr>
        <w:jc w:val="center"/>
        <w:rPr>
          <w:b/>
          <w:sz w:val="24"/>
          <w:szCs w:val="24"/>
        </w:rPr>
      </w:pPr>
    </w:p>
    <w:p w14:paraId="26A9EB16" w14:textId="77777777" w:rsidR="00D01E2C" w:rsidRPr="00797195" w:rsidRDefault="00D01E2C" w:rsidP="00D01E2C">
      <w:pPr>
        <w:jc w:val="center"/>
        <w:rPr>
          <w:b/>
          <w:sz w:val="24"/>
          <w:szCs w:val="24"/>
        </w:rPr>
      </w:pPr>
    </w:p>
    <w:p w14:paraId="5FAC6C07" w14:textId="77777777" w:rsidR="00D01E2C" w:rsidRPr="00797195" w:rsidRDefault="00D01E2C" w:rsidP="00D01E2C">
      <w:pPr>
        <w:rPr>
          <w:b/>
          <w:sz w:val="24"/>
          <w:szCs w:val="24"/>
        </w:rPr>
      </w:pPr>
      <w:r w:rsidRPr="00797195">
        <w:rPr>
          <w:b/>
          <w:sz w:val="24"/>
          <w:szCs w:val="24"/>
        </w:rPr>
        <w:br w:type="page"/>
      </w:r>
    </w:p>
    <w:p w14:paraId="0CB4A16B" w14:textId="77777777" w:rsidR="007B3CDE" w:rsidRDefault="007B3CDE" w:rsidP="00D01E2C">
      <w:pPr>
        <w:rPr>
          <w:rFonts w:asciiTheme="majorHAnsi" w:hAnsiTheme="majorHAnsi"/>
          <w:b/>
          <w:sz w:val="24"/>
          <w:szCs w:val="24"/>
        </w:rPr>
      </w:pPr>
    </w:p>
    <w:p w14:paraId="74B93BDB" w14:textId="77777777" w:rsidR="00D01E2C" w:rsidRPr="007B3CDE" w:rsidRDefault="00D01E2C" w:rsidP="00D01E2C">
      <w:pPr>
        <w:rPr>
          <w:rFonts w:asciiTheme="majorHAnsi" w:hAnsiTheme="majorHAnsi"/>
          <w:b/>
          <w:sz w:val="24"/>
          <w:szCs w:val="24"/>
        </w:rPr>
      </w:pPr>
      <w:r w:rsidRPr="007B3CDE">
        <w:rPr>
          <w:rFonts w:asciiTheme="majorHAnsi" w:hAnsiTheme="majorHAnsi"/>
          <w:b/>
          <w:sz w:val="24"/>
          <w:szCs w:val="24"/>
        </w:rPr>
        <w:t>Introduction</w:t>
      </w:r>
    </w:p>
    <w:p w14:paraId="582F710C" w14:textId="548101D3" w:rsidR="00732B74" w:rsidRPr="007B3CDE" w:rsidRDefault="00732B74" w:rsidP="00732B74">
      <w:pPr>
        <w:rPr>
          <w:rFonts w:asciiTheme="majorHAnsi" w:hAnsiTheme="majorHAnsi"/>
          <w:sz w:val="24"/>
          <w:szCs w:val="24"/>
        </w:rPr>
      </w:pPr>
      <w:r w:rsidRPr="007B3CDE">
        <w:rPr>
          <w:rFonts w:asciiTheme="majorHAnsi" w:hAnsiTheme="majorHAnsi"/>
          <w:sz w:val="24"/>
          <w:szCs w:val="24"/>
        </w:rPr>
        <w:t>It is great that you are considering studying Geography at A Level.</w:t>
      </w:r>
    </w:p>
    <w:p w14:paraId="2F10C449" w14:textId="30460266" w:rsidR="00732B74" w:rsidRPr="007B3CDE" w:rsidRDefault="00732B74" w:rsidP="00732B74">
      <w:pPr>
        <w:rPr>
          <w:rFonts w:asciiTheme="majorHAnsi" w:hAnsiTheme="majorHAnsi"/>
          <w:sz w:val="24"/>
          <w:szCs w:val="24"/>
        </w:rPr>
      </w:pPr>
      <w:r w:rsidRPr="007B3CDE">
        <w:rPr>
          <w:rFonts w:asciiTheme="majorHAnsi" w:hAnsiTheme="majorHAnsi"/>
          <w:sz w:val="24"/>
          <w:szCs w:val="24"/>
        </w:rPr>
        <w:t>This pack contains a programme of activities and resources to prepare you to start an A Level in Geography in September.  It is aimed to be used after you complete your GCSE throughout the remainder of the summer term and over the summer holidays to ensure you are ready to start your course in September.</w:t>
      </w:r>
      <w:r w:rsidR="00F62E76" w:rsidRPr="007B3CDE">
        <w:rPr>
          <w:rFonts w:asciiTheme="majorHAnsi" w:hAnsiTheme="majorHAnsi"/>
          <w:sz w:val="24"/>
          <w:szCs w:val="24"/>
        </w:rPr>
        <w:t xml:space="preserve">  </w:t>
      </w:r>
    </w:p>
    <w:p w14:paraId="132126CB" w14:textId="190F7508" w:rsidR="001316AD" w:rsidRPr="007B3CDE" w:rsidRDefault="00432324" w:rsidP="001316AD">
      <w:pPr>
        <w:rPr>
          <w:rFonts w:asciiTheme="majorHAnsi" w:hAnsiTheme="majorHAnsi"/>
          <w:sz w:val="24"/>
          <w:szCs w:val="24"/>
        </w:rPr>
      </w:pPr>
      <w:r w:rsidRPr="007B3CDE">
        <w:rPr>
          <w:rFonts w:asciiTheme="majorHAnsi" w:hAnsiTheme="majorHAnsi"/>
          <w:sz w:val="24"/>
          <w:szCs w:val="24"/>
        </w:rPr>
        <w:t>The pack is divided into some of the key topics you will study in A lev</w:t>
      </w:r>
      <w:r w:rsidR="00905E59">
        <w:rPr>
          <w:rFonts w:asciiTheme="majorHAnsi" w:hAnsiTheme="majorHAnsi"/>
          <w:sz w:val="24"/>
          <w:szCs w:val="24"/>
        </w:rPr>
        <w:t>el Geography:</w:t>
      </w:r>
      <w:r w:rsidR="007B3CDE">
        <w:rPr>
          <w:rFonts w:asciiTheme="majorHAnsi" w:hAnsiTheme="majorHAnsi"/>
          <w:sz w:val="24"/>
          <w:szCs w:val="24"/>
        </w:rPr>
        <w:t xml:space="preserve"> </w:t>
      </w:r>
      <w:r w:rsidRPr="007B3CDE">
        <w:rPr>
          <w:rFonts w:asciiTheme="majorHAnsi" w:hAnsiTheme="majorHAnsi"/>
          <w:sz w:val="24"/>
          <w:szCs w:val="24"/>
        </w:rPr>
        <w:t xml:space="preserve">Coasts, </w:t>
      </w:r>
      <w:r w:rsidR="001316AD" w:rsidRPr="007B3CDE">
        <w:rPr>
          <w:rFonts w:asciiTheme="majorHAnsi" w:hAnsiTheme="majorHAnsi"/>
          <w:sz w:val="24"/>
          <w:szCs w:val="24"/>
        </w:rPr>
        <w:t>Water Cycle/ Water Insecur</w:t>
      </w:r>
      <w:r w:rsidR="00500D5D" w:rsidRPr="007B3CDE">
        <w:rPr>
          <w:rFonts w:asciiTheme="majorHAnsi" w:hAnsiTheme="majorHAnsi"/>
          <w:sz w:val="24"/>
          <w:szCs w:val="24"/>
        </w:rPr>
        <w:t>ity, Globalisation and Rebranding.  There are a range of different activities to do in each topic area.</w:t>
      </w:r>
    </w:p>
    <w:p w14:paraId="3146DFB7" w14:textId="57199083" w:rsidR="00732B74" w:rsidRPr="007B3CDE" w:rsidRDefault="00732B74" w:rsidP="00732B74">
      <w:pPr>
        <w:rPr>
          <w:rFonts w:asciiTheme="majorHAnsi" w:hAnsiTheme="majorHAnsi"/>
          <w:sz w:val="24"/>
          <w:szCs w:val="24"/>
        </w:rPr>
      </w:pPr>
      <w:r w:rsidRPr="007B3CDE">
        <w:rPr>
          <w:rFonts w:asciiTheme="majorHAnsi" w:hAnsiTheme="majorHAnsi"/>
          <w:sz w:val="24"/>
          <w:szCs w:val="24"/>
        </w:rPr>
        <w:t>Discovering the world we live in is great fun.  I hope that you will agree!</w:t>
      </w:r>
    </w:p>
    <w:p w14:paraId="013A2F4F" w14:textId="77777777" w:rsidR="00D01E2C" w:rsidRPr="007B3CDE" w:rsidRDefault="00D01E2C">
      <w:pPr>
        <w:spacing w:after="0" w:line="240" w:lineRule="auto"/>
        <w:rPr>
          <w:rFonts w:asciiTheme="majorHAnsi" w:hAnsiTheme="majorHAnsi"/>
          <w:b/>
          <w:sz w:val="24"/>
          <w:szCs w:val="24"/>
        </w:rPr>
      </w:pPr>
      <w:r w:rsidRPr="007B3CDE">
        <w:rPr>
          <w:rFonts w:asciiTheme="majorHAnsi" w:hAnsiTheme="majorHAnsi"/>
          <w:b/>
          <w:sz w:val="24"/>
          <w:szCs w:val="24"/>
        </w:rPr>
        <w:br w:type="page"/>
      </w:r>
    </w:p>
    <w:p w14:paraId="303588CC" w14:textId="77777777" w:rsidR="00D01E2C" w:rsidRPr="007B3CDE" w:rsidRDefault="00D01E2C" w:rsidP="00D01E2C">
      <w:pPr>
        <w:rPr>
          <w:rFonts w:asciiTheme="majorHAnsi" w:hAnsiTheme="majorHAnsi"/>
          <w:b/>
          <w:sz w:val="52"/>
          <w:szCs w:val="52"/>
          <w:u w:val="single"/>
        </w:rPr>
      </w:pPr>
      <w:r w:rsidRPr="007B3CDE">
        <w:rPr>
          <w:rFonts w:asciiTheme="majorHAnsi" w:hAnsiTheme="majorHAnsi"/>
          <w:b/>
          <w:sz w:val="52"/>
          <w:szCs w:val="52"/>
          <w:u w:val="single"/>
        </w:rPr>
        <w:lastRenderedPageBreak/>
        <w:t>Contents</w:t>
      </w:r>
    </w:p>
    <w:p w14:paraId="10CDBC33" w14:textId="47BEEDF7" w:rsidR="00D01E2C" w:rsidRPr="007B3CDE" w:rsidRDefault="00432324" w:rsidP="00FB533F">
      <w:pPr>
        <w:pStyle w:val="ListParagraph"/>
        <w:numPr>
          <w:ilvl w:val="0"/>
          <w:numId w:val="25"/>
        </w:numPr>
        <w:spacing w:line="360" w:lineRule="auto"/>
        <w:rPr>
          <w:rFonts w:asciiTheme="majorHAnsi" w:hAnsiTheme="majorHAnsi"/>
          <w:b/>
          <w:sz w:val="40"/>
          <w:szCs w:val="40"/>
        </w:rPr>
      </w:pPr>
      <w:r w:rsidRPr="007B3CDE">
        <w:rPr>
          <w:rFonts w:asciiTheme="majorHAnsi" w:hAnsiTheme="majorHAnsi"/>
          <w:b/>
          <w:sz w:val="40"/>
          <w:szCs w:val="40"/>
        </w:rPr>
        <w:t>Introduction</w:t>
      </w:r>
    </w:p>
    <w:p w14:paraId="11A6D17A" w14:textId="01C67B81" w:rsidR="00432324" w:rsidRPr="007B3CDE" w:rsidRDefault="00432324" w:rsidP="00FB533F">
      <w:pPr>
        <w:pStyle w:val="ListParagraph"/>
        <w:numPr>
          <w:ilvl w:val="0"/>
          <w:numId w:val="25"/>
        </w:numPr>
        <w:spacing w:line="360" w:lineRule="auto"/>
        <w:rPr>
          <w:rFonts w:asciiTheme="majorHAnsi" w:hAnsiTheme="majorHAnsi"/>
          <w:b/>
          <w:sz w:val="40"/>
          <w:szCs w:val="40"/>
        </w:rPr>
      </w:pPr>
      <w:r w:rsidRPr="007B3CDE">
        <w:rPr>
          <w:rFonts w:asciiTheme="majorHAnsi" w:hAnsiTheme="majorHAnsi"/>
          <w:b/>
          <w:sz w:val="40"/>
          <w:szCs w:val="40"/>
        </w:rPr>
        <w:t xml:space="preserve">Reading Lists </w:t>
      </w:r>
    </w:p>
    <w:p w14:paraId="367CC594" w14:textId="251074A4" w:rsidR="00432324" w:rsidRPr="007B3CDE" w:rsidRDefault="00432324" w:rsidP="00FB533F">
      <w:pPr>
        <w:pStyle w:val="ListParagraph"/>
        <w:numPr>
          <w:ilvl w:val="0"/>
          <w:numId w:val="25"/>
        </w:numPr>
        <w:spacing w:line="360" w:lineRule="auto"/>
        <w:rPr>
          <w:rFonts w:asciiTheme="majorHAnsi" w:hAnsiTheme="majorHAnsi"/>
          <w:b/>
          <w:sz w:val="40"/>
          <w:szCs w:val="40"/>
        </w:rPr>
      </w:pPr>
      <w:r w:rsidRPr="007B3CDE">
        <w:rPr>
          <w:rFonts w:asciiTheme="majorHAnsi" w:hAnsiTheme="majorHAnsi"/>
          <w:b/>
          <w:sz w:val="40"/>
          <w:szCs w:val="40"/>
        </w:rPr>
        <w:t xml:space="preserve">Knowledge topics; </w:t>
      </w:r>
    </w:p>
    <w:p w14:paraId="03577CF7" w14:textId="7CA87229" w:rsidR="00432324" w:rsidRPr="007B3CDE" w:rsidRDefault="003736F7" w:rsidP="00FB533F">
      <w:pPr>
        <w:pStyle w:val="ListParagraph"/>
        <w:numPr>
          <w:ilvl w:val="1"/>
          <w:numId w:val="25"/>
        </w:numPr>
        <w:spacing w:line="360" w:lineRule="auto"/>
        <w:rPr>
          <w:rFonts w:asciiTheme="majorHAnsi" w:hAnsiTheme="majorHAnsi"/>
          <w:b/>
          <w:sz w:val="40"/>
          <w:szCs w:val="40"/>
        </w:rPr>
      </w:pPr>
      <w:r w:rsidRPr="007B3CDE">
        <w:rPr>
          <w:rFonts w:asciiTheme="majorHAnsi" w:hAnsiTheme="majorHAnsi"/>
          <w:b/>
          <w:sz w:val="40"/>
          <w:szCs w:val="40"/>
        </w:rPr>
        <w:t>Glaciers</w:t>
      </w:r>
    </w:p>
    <w:p w14:paraId="08FE83DA" w14:textId="699D5F1A" w:rsidR="003736F7" w:rsidRPr="007B3CDE" w:rsidRDefault="003736F7" w:rsidP="00FB533F">
      <w:pPr>
        <w:pStyle w:val="ListParagraph"/>
        <w:numPr>
          <w:ilvl w:val="1"/>
          <w:numId w:val="25"/>
        </w:numPr>
        <w:spacing w:line="360" w:lineRule="auto"/>
        <w:rPr>
          <w:rFonts w:asciiTheme="majorHAnsi" w:hAnsiTheme="majorHAnsi"/>
          <w:b/>
          <w:sz w:val="40"/>
          <w:szCs w:val="40"/>
        </w:rPr>
      </w:pPr>
      <w:r w:rsidRPr="007B3CDE">
        <w:rPr>
          <w:rFonts w:asciiTheme="majorHAnsi" w:hAnsiTheme="majorHAnsi"/>
          <w:b/>
          <w:sz w:val="40"/>
          <w:szCs w:val="40"/>
        </w:rPr>
        <w:t>Rivers</w:t>
      </w:r>
    </w:p>
    <w:p w14:paraId="2714F23A" w14:textId="6E91FEA1" w:rsidR="003736F7" w:rsidRPr="007B3CDE" w:rsidRDefault="003736F7" w:rsidP="00FB533F">
      <w:pPr>
        <w:pStyle w:val="ListParagraph"/>
        <w:numPr>
          <w:ilvl w:val="1"/>
          <w:numId w:val="25"/>
        </w:numPr>
        <w:spacing w:line="360" w:lineRule="auto"/>
        <w:rPr>
          <w:rFonts w:asciiTheme="majorHAnsi" w:hAnsiTheme="majorHAnsi"/>
          <w:b/>
          <w:sz w:val="40"/>
          <w:szCs w:val="40"/>
        </w:rPr>
      </w:pPr>
      <w:r w:rsidRPr="007B3CDE">
        <w:rPr>
          <w:rFonts w:asciiTheme="majorHAnsi" w:hAnsiTheme="majorHAnsi"/>
          <w:b/>
          <w:sz w:val="40"/>
          <w:szCs w:val="40"/>
        </w:rPr>
        <w:t>Coasts</w:t>
      </w:r>
    </w:p>
    <w:p w14:paraId="555665F3" w14:textId="115AE7BA" w:rsidR="003736F7" w:rsidRPr="007B3CDE" w:rsidRDefault="003736F7" w:rsidP="00FB533F">
      <w:pPr>
        <w:pStyle w:val="ListParagraph"/>
        <w:numPr>
          <w:ilvl w:val="1"/>
          <w:numId w:val="25"/>
        </w:numPr>
        <w:spacing w:line="360" w:lineRule="auto"/>
        <w:rPr>
          <w:rFonts w:asciiTheme="majorHAnsi" w:hAnsiTheme="majorHAnsi"/>
          <w:b/>
          <w:sz w:val="40"/>
          <w:szCs w:val="40"/>
        </w:rPr>
      </w:pPr>
      <w:r w:rsidRPr="007B3CDE">
        <w:rPr>
          <w:rFonts w:asciiTheme="majorHAnsi" w:hAnsiTheme="majorHAnsi"/>
          <w:b/>
          <w:sz w:val="40"/>
          <w:szCs w:val="40"/>
        </w:rPr>
        <w:t>Water Cycle/ Water Insecurity</w:t>
      </w:r>
    </w:p>
    <w:p w14:paraId="677895CC" w14:textId="03424F76" w:rsidR="003736F7" w:rsidRPr="007B3CDE" w:rsidRDefault="003736F7" w:rsidP="00FB533F">
      <w:pPr>
        <w:pStyle w:val="ListParagraph"/>
        <w:numPr>
          <w:ilvl w:val="1"/>
          <w:numId w:val="25"/>
        </w:numPr>
        <w:spacing w:line="360" w:lineRule="auto"/>
        <w:rPr>
          <w:rFonts w:asciiTheme="majorHAnsi" w:hAnsiTheme="majorHAnsi"/>
          <w:b/>
          <w:sz w:val="40"/>
          <w:szCs w:val="40"/>
        </w:rPr>
      </w:pPr>
      <w:r w:rsidRPr="007B3CDE">
        <w:rPr>
          <w:rFonts w:asciiTheme="majorHAnsi" w:hAnsiTheme="majorHAnsi"/>
          <w:b/>
          <w:sz w:val="40"/>
          <w:szCs w:val="40"/>
        </w:rPr>
        <w:t>Globalisation</w:t>
      </w:r>
    </w:p>
    <w:p w14:paraId="0FDB0906" w14:textId="0BF16ABA" w:rsidR="003736F7" w:rsidRPr="007B3CDE" w:rsidRDefault="003736F7" w:rsidP="00FB533F">
      <w:pPr>
        <w:pStyle w:val="ListParagraph"/>
        <w:numPr>
          <w:ilvl w:val="1"/>
          <w:numId w:val="25"/>
        </w:numPr>
        <w:spacing w:line="360" w:lineRule="auto"/>
        <w:rPr>
          <w:rFonts w:asciiTheme="majorHAnsi" w:hAnsiTheme="majorHAnsi"/>
          <w:b/>
          <w:sz w:val="40"/>
          <w:szCs w:val="40"/>
        </w:rPr>
      </w:pPr>
      <w:r w:rsidRPr="007B3CDE">
        <w:rPr>
          <w:rFonts w:asciiTheme="majorHAnsi" w:hAnsiTheme="majorHAnsi"/>
          <w:b/>
          <w:sz w:val="40"/>
          <w:szCs w:val="40"/>
        </w:rPr>
        <w:t xml:space="preserve">Rebranding. </w:t>
      </w:r>
    </w:p>
    <w:p w14:paraId="5D160FE8" w14:textId="19192640" w:rsidR="003736F7" w:rsidRPr="007B3CDE" w:rsidRDefault="00FB533F" w:rsidP="00FB533F">
      <w:pPr>
        <w:pStyle w:val="ListParagraph"/>
        <w:numPr>
          <w:ilvl w:val="0"/>
          <w:numId w:val="25"/>
        </w:numPr>
        <w:spacing w:line="360" w:lineRule="auto"/>
        <w:rPr>
          <w:rFonts w:asciiTheme="majorHAnsi" w:hAnsiTheme="majorHAnsi"/>
          <w:b/>
          <w:sz w:val="40"/>
          <w:szCs w:val="40"/>
        </w:rPr>
      </w:pPr>
      <w:r w:rsidRPr="007B3CDE">
        <w:rPr>
          <w:rFonts w:asciiTheme="majorHAnsi" w:hAnsiTheme="majorHAnsi"/>
          <w:b/>
          <w:sz w:val="40"/>
          <w:szCs w:val="40"/>
        </w:rPr>
        <w:t>The world is out there…</w:t>
      </w:r>
    </w:p>
    <w:p w14:paraId="65308308" w14:textId="111FB8BA" w:rsidR="003736F7" w:rsidRPr="007B3CDE" w:rsidRDefault="00D01E2C" w:rsidP="00D01E2C">
      <w:pPr>
        <w:spacing w:after="0" w:line="240" w:lineRule="auto"/>
        <w:rPr>
          <w:rFonts w:asciiTheme="majorHAnsi" w:hAnsiTheme="majorHAnsi"/>
          <w:b/>
          <w:sz w:val="40"/>
          <w:szCs w:val="40"/>
        </w:rPr>
      </w:pPr>
      <w:r w:rsidRPr="007B3CDE">
        <w:rPr>
          <w:rFonts w:asciiTheme="majorHAnsi" w:hAnsiTheme="majorHAnsi"/>
          <w:b/>
          <w:sz w:val="40"/>
          <w:szCs w:val="40"/>
        </w:rPr>
        <w:br w:type="page"/>
      </w:r>
    </w:p>
    <w:p w14:paraId="52BF7A79" w14:textId="0D4967C1" w:rsidR="00D01E2C" w:rsidRPr="007B3CDE" w:rsidRDefault="00D01E2C" w:rsidP="003736F7">
      <w:pPr>
        <w:pStyle w:val="ListParagraph"/>
        <w:numPr>
          <w:ilvl w:val="0"/>
          <w:numId w:val="26"/>
        </w:numPr>
        <w:rPr>
          <w:rFonts w:asciiTheme="majorHAnsi" w:hAnsiTheme="majorHAnsi"/>
          <w:b/>
          <w:sz w:val="24"/>
          <w:szCs w:val="24"/>
          <w:u w:val="single"/>
        </w:rPr>
      </w:pPr>
      <w:r w:rsidRPr="007B3CDE">
        <w:rPr>
          <w:rFonts w:asciiTheme="majorHAnsi" w:hAnsiTheme="majorHAnsi"/>
          <w:b/>
          <w:sz w:val="24"/>
          <w:szCs w:val="24"/>
          <w:u w:val="single"/>
        </w:rPr>
        <w:lastRenderedPageBreak/>
        <w:t>Reading list for A - level Geography</w:t>
      </w:r>
    </w:p>
    <w:p w14:paraId="16CA6540"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At AS and A Level Geography it is expected that you can demonstrate to the examiners that you have been partaking in wider reading. </w:t>
      </w:r>
    </w:p>
    <w:p w14:paraId="6D9B144D" w14:textId="7FA657A9" w:rsidR="00D01E2C" w:rsidRPr="007B3CDE" w:rsidRDefault="00397498" w:rsidP="00D01E2C">
      <w:pPr>
        <w:rPr>
          <w:rFonts w:asciiTheme="majorHAnsi" w:hAnsiTheme="majorHAnsi"/>
          <w:sz w:val="24"/>
          <w:szCs w:val="24"/>
        </w:rPr>
      </w:pPr>
      <w:r>
        <w:rPr>
          <w:rFonts w:asciiTheme="majorHAnsi" w:hAnsiTheme="majorHAnsi"/>
          <w:sz w:val="24"/>
          <w:szCs w:val="24"/>
        </w:rPr>
        <w:t>Below is</w:t>
      </w:r>
      <w:r w:rsidR="00D01E2C" w:rsidRPr="007B3CDE">
        <w:rPr>
          <w:rFonts w:asciiTheme="majorHAnsi" w:hAnsiTheme="majorHAnsi"/>
          <w:sz w:val="24"/>
          <w:szCs w:val="24"/>
        </w:rPr>
        <w:t xml:space="preserve"> a list of books/journals and websites you could use over the next two years and beyond in university.</w:t>
      </w:r>
    </w:p>
    <w:p w14:paraId="7166B5D2"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The list below is the name of the text books that are published by the specific exam boards. Find out your exam board from your teacher before you purchase this book. </w:t>
      </w:r>
    </w:p>
    <w:tbl>
      <w:tblPr>
        <w:tblStyle w:val="TableGrid"/>
        <w:tblW w:w="0" w:type="auto"/>
        <w:tblLayout w:type="fixed"/>
        <w:tblLook w:val="04A0" w:firstRow="1" w:lastRow="0" w:firstColumn="1" w:lastColumn="0" w:noHBand="0" w:noVBand="1"/>
      </w:tblPr>
      <w:tblGrid>
        <w:gridCol w:w="4106"/>
        <w:gridCol w:w="4910"/>
      </w:tblGrid>
      <w:tr w:rsidR="00D01E2C" w:rsidRPr="007B3CDE" w14:paraId="16074C3C" w14:textId="77777777" w:rsidTr="000D4860">
        <w:tc>
          <w:tcPr>
            <w:tcW w:w="4106" w:type="dxa"/>
          </w:tcPr>
          <w:p w14:paraId="0C5A3034" w14:textId="77777777" w:rsidR="00D01E2C" w:rsidRPr="007B3CDE" w:rsidRDefault="00D01E2C" w:rsidP="000D4860">
            <w:pPr>
              <w:rPr>
                <w:rFonts w:asciiTheme="majorHAnsi" w:hAnsiTheme="majorHAnsi"/>
                <w:b/>
                <w:sz w:val="24"/>
                <w:szCs w:val="24"/>
              </w:rPr>
            </w:pPr>
            <w:r w:rsidRPr="007B3CDE">
              <w:rPr>
                <w:rFonts w:asciiTheme="majorHAnsi" w:hAnsiTheme="majorHAnsi"/>
                <w:b/>
                <w:sz w:val="24"/>
                <w:szCs w:val="24"/>
              </w:rPr>
              <w:t>AQA - A/AS Level Geography for AQA Student Book (Cambridge)</w:t>
            </w:r>
          </w:p>
        </w:tc>
        <w:tc>
          <w:tcPr>
            <w:tcW w:w="4910" w:type="dxa"/>
          </w:tcPr>
          <w:p w14:paraId="7AF7F88E" w14:textId="77777777" w:rsidR="00D01E2C" w:rsidRPr="007B3CDE" w:rsidRDefault="00D01E2C" w:rsidP="000D4860">
            <w:pPr>
              <w:rPr>
                <w:rFonts w:asciiTheme="majorHAnsi" w:hAnsiTheme="majorHAnsi"/>
                <w:sz w:val="24"/>
                <w:szCs w:val="24"/>
              </w:rPr>
            </w:pPr>
            <w:hyperlink r:id="rId11" w:history="1">
              <w:r w:rsidRPr="007B3CDE">
                <w:rPr>
                  <w:rStyle w:val="Hyperlink"/>
                  <w:rFonts w:asciiTheme="majorHAnsi" w:hAnsiTheme="majorHAnsi"/>
                  <w:sz w:val="24"/>
                  <w:szCs w:val="24"/>
                </w:rPr>
                <w:t>https://www.cambridge.org/ukschools/subjects/geography/level-geography/aqa/level-geography-aqa-student-book/</w:t>
              </w:r>
            </w:hyperlink>
            <w:r w:rsidRPr="007B3CDE">
              <w:rPr>
                <w:rFonts w:asciiTheme="majorHAnsi" w:hAnsiTheme="majorHAnsi"/>
                <w:sz w:val="24"/>
                <w:szCs w:val="24"/>
              </w:rPr>
              <w:t xml:space="preserve"> </w:t>
            </w:r>
          </w:p>
        </w:tc>
      </w:tr>
      <w:tr w:rsidR="00D01E2C" w:rsidRPr="007B3CDE" w14:paraId="7264F967" w14:textId="77777777" w:rsidTr="000D4860">
        <w:tc>
          <w:tcPr>
            <w:tcW w:w="4106" w:type="dxa"/>
          </w:tcPr>
          <w:p w14:paraId="31045BF6" w14:textId="77777777" w:rsidR="00D01E2C" w:rsidRPr="007B3CDE" w:rsidRDefault="00D01E2C" w:rsidP="000D4860">
            <w:pPr>
              <w:rPr>
                <w:rFonts w:asciiTheme="majorHAnsi" w:hAnsiTheme="majorHAnsi"/>
                <w:b/>
                <w:sz w:val="24"/>
                <w:szCs w:val="24"/>
              </w:rPr>
            </w:pPr>
            <w:r w:rsidRPr="007B3CDE">
              <w:rPr>
                <w:rFonts w:asciiTheme="majorHAnsi" w:hAnsiTheme="majorHAnsi"/>
                <w:b/>
                <w:sz w:val="24"/>
                <w:szCs w:val="24"/>
              </w:rPr>
              <w:t>AQA - AQA Geography - A Level and AS Student Book (OUP)</w:t>
            </w:r>
          </w:p>
        </w:tc>
        <w:tc>
          <w:tcPr>
            <w:tcW w:w="4910" w:type="dxa"/>
          </w:tcPr>
          <w:p w14:paraId="0F48AEC2" w14:textId="77777777" w:rsidR="00D01E2C" w:rsidRPr="007B3CDE" w:rsidRDefault="00D01E2C" w:rsidP="000D4860">
            <w:pPr>
              <w:rPr>
                <w:rFonts w:asciiTheme="majorHAnsi" w:hAnsiTheme="majorHAnsi"/>
                <w:sz w:val="24"/>
                <w:szCs w:val="24"/>
              </w:rPr>
            </w:pPr>
            <w:hyperlink r:id="rId12" w:history="1">
              <w:r w:rsidRPr="007B3CDE">
                <w:rPr>
                  <w:rStyle w:val="Hyperlink"/>
                  <w:rFonts w:asciiTheme="majorHAnsi" w:hAnsiTheme="majorHAnsi"/>
                  <w:sz w:val="24"/>
                  <w:szCs w:val="24"/>
                </w:rPr>
                <w:t>https://global.oup.com/education/product/9780198366515/?region=international</w:t>
              </w:r>
            </w:hyperlink>
            <w:r w:rsidRPr="007B3CDE">
              <w:rPr>
                <w:rFonts w:asciiTheme="majorHAnsi" w:hAnsiTheme="majorHAnsi"/>
                <w:sz w:val="24"/>
                <w:szCs w:val="24"/>
              </w:rPr>
              <w:t xml:space="preserve"> </w:t>
            </w:r>
          </w:p>
        </w:tc>
      </w:tr>
      <w:tr w:rsidR="00D01E2C" w:rsidRPr="007B3CDE" w14:paraId="20F62079" w14:textId="77777777" w:rsidTr="000D4860">
        <w:tc>
          <w:tcPr>
            <w:tcW w:w="4106" w:type="dxa"/>
          </w:tcPr>
          <w:p w14:paraId="26C0D5B6" w14:textId="77777777" w:rsidR="00D01E2C" w:rsidRPr="007B3CDE" w:rsidRDefault="00D01E2C" w:rsidP="000D4860">
            <w:pPr>
              <w:rPr>
                <w:rFonts w:asciiTheme="majorHAnsi" w:hAnsiTheme="majorHAnsi"/>
                <w:b/>
                <w:sz w:val="24"/>
                <w:szCs w:val="24"/>
              </w:rPr>
            </w:pPr>
            <w:r w:rsidRPr="007B3CDE">
              <w:rPr>
                <w:rFonts w:asciiTheme="majorHAnsi" w:hAnsiTheme="majorHAnsi"/>
                <w:b/>
                <w:sz w:val="24"/>
                <w:szCs w:val="24"/>
              </w:rPr>
              <w:t>AQA - AQA A-level Geography Fourth Edition (Hodder)</w:t>
            </w:r>
          </w:p>
        </w:tc>
        <w:tc>
          <w:tcPr>
            <w:tcW w:w="4910" w:type="dxa"/>
          </w:tcPr>
          <w:p w14:paraId="4ED3732B" w14:textId="77777777" w:rsidR="00D01E2C" w:rsidRPr="007B3CDE" w:rsidRDefault="00D01E2C" w:rsidP="000D4860">
            <w:pPr>
              <w:rPr>
                <w:rFonts w:asciiTheme="majorHAnsi" w:hAnsiTheme="majorHAnsi"/>
                <w:sz w:val="24"/>
                <w:szCs w:val="24"/>
              </w:rPr>
            </w:pPr>
            <w:hyperlink r:id="rId13" w:history="1">
              <w:r w:rsidRPr="007B3CDE">
                <w:rPr>
                  <w:rStyle w:val="Hyperlink"/>
                  <w:rFonts w:asciiTheme="majorHAnsi" w:hAnsiTheme="majorHAnsi"/>
                  <w:sz w:val="24"/>
                  <w:szCs w:val="24"/>
                </w:rPr>
                <w:t>https://www.hoddereducation.co.uk/Product?Product=9781471858697</w:t>
              </w:r>
            </w:hyperlink>
            <w:r w:rsidRPr="007B3CDE">
              <w:rPr>
                <w:rFonts w:asciiTheme="majorHAnsi" w:hAnsiTheme="majorHAnsi"/>
                <w:sz w:val="24"/>
                <w:szCs w:val="24"/>
              </w:rPr>
              <w:t xml:space="preserve"> </w:t>
            </w:r>
          </w:p>
        </w:tc>
      </w:tr>
      <w:tr w:rsidR="00D01E2C" w:rsidRPr="007B3CDE" w14:paraId="61685DD2" w14:textId="77777777" w:rsidTr="000D4860">
        <w:tc>
          <w:tcPr>
            <w:tcW w:w="4106" w:type="dxa"/>
          </w:tcPr>
          <w:p w14:paraId="264A57BE" w14:textId="77777777" w:rsidR="00D01E2C" w:rsidRDefault="00D01E2C" w:rsidP="000D4860">
            <w:pPr>
              <w:rPr>
                <w:rFonts w:asciiTheme="majorHAnsi" w:hAnsiTheme="majorHAnsi"/>
                <w:b/>
                <w:sz w:val="24"/>
                <w:szCs w:val="24"/>
              </w:rPr>
            </w:pPr>
            <w:r w:rsidRPr="007B3CDE">
              <w:rPr>
                <w:rFonts w:asciiTheme="majorHAnsi" w:hAnsiTheme="majorHAnsi"/>
                <w:b/>
                <w:sz w:val="24"/>
                <w:szCs w:val="24"/>
              </w:rPr>
              <w:t>EDEXCEL - Edexcel GCE Geography Y2 A Level Student Book and eBook (Person)</w:t>
            </w:r>
          </w:p>
          <w:p w14:paraId="1D48925C" w14:textId="29FBFD94" w:rsidR="00E3184C" w:rsidRPr="007B3CDE" w:rsidRDefault="00E3184C" w:rsidP="00E3184C">
            <w:pPr>
              <w:jc w:val="center"/>
              <w:rPr>
                <w:rFonts w:asciiTheme="majorHAnsi" w:hAnsiTheme="majorHAnsi"/>
                <w:b/>
                <w:sz w:val="24"/>
                <w:szCs w:val="24"/>
              </w:rPr>
            </w:pPr>
            <w:r w:rsidRPr="00E3184C">
              <w:rPr>
                <w:rFonts w:asciiTheme="majorHAnsi" w:hAnsiTheme="majorHAnsi"/>
                <w:b/>
                <w:color w:val="FF0000"/>
                <w:sz w:val="24"/>
                <w:szCs w:val="24"/>
              </w:rPr>
              <w:t>THIS IS OURS</w:t>
            </w:r>
            <w:r>
              <w:rPr>
                <w:rFonts w:asciiTheme="majorHAnsi" w:hAnsiTheme="majorHAnsi"/>
                <w:b/>
                <w:color w:val="FF0000"/>
                <w:sz w:val="24"/>
                <w:szCs w:val="24"/>
              </w:rPr>
              <w:t>!!!</w:t>
            </w:r>
          </w:p>
        </w:tc>
        <w:tc>
          <w:tcPr>
            <w:tcW w:w="4910" w:type="dxa"/>
          </w:tcPr>
          <w:p w14:paraId="04238315" w14:textId="77777777" w:rsidR="00D01E2C" w:rsidRPr="007B3CDE" w:rsidRDefault="00D01E2C" w:rsidP="000D4860">
            <w:pPr>
              <w:rPr>
                <w:rFonts w:asciiTheme="majorHAnsi" w:hAnsiTheme="majorHAnsi"/>
                <w:sz w:val="24"/>
                <w:szCs w:val="24"/>
              </w:rPr>
            </w:pPr>
            <w:hyperlink r:id="rId14" w:history="1">
              <w:r w:rsidRPr="007B3CDE">
                <w:rPr>
                  <w:rStyle w:val="Hyperlink"/>
                  <w:rFonts w:asciiTheme="majorHAnsi" w:hAnsiTheme="majorHAnsi"/>
                  <w:sz w:val="24"/>
                  <w:szCs w:val="24"/>
                </w:rPr>
                <w:t>http://www.pearsonschoolsandfecolleges.co.uk/Secondary/Geography/16plus/EdexcelGeographyALevel2016/ISBN/Other/Student-Books/Edexcel%20A2%20Year%202%20Geography%20%20Student%20Book%202%20and%20ActiveBook.aspx</w:t>
              </w:r>
            </w:hyperlink>
            <w:r w:rsidRPr="007B3CDE">
              <w:rPr>
                <w:rFonts w:asciiTheme="majorHAnsi" w:hAnsiTheme="majorHAnsi"/>
                <w:sz w:val="24"/>
                <w:szCs w:val="24"/>
              </w:rPr>
              <w:t xml:space="preserve"> </w:t>
            </w:r>
          </w:p>
        </w:tc>
      </w:tr>
      <w:tr w:rsidR="00D01E2C" w:rsidRPr="007B3CDE" w14:paraId="5A5112BA" w14:textId="77777777" w:rsidTr="000D4860">
        <w:tc>
          <w:tcPr>
            <w:tcW w:w="4106" w:type="dxa"/>
          </w:tcPr>
          <w:p w14:paraId="7BE42D08" w14:textId="77777777" w:rsidR="00D01E2C" w:rsidRPr="007B3CDE" w:rsidRDefault="00D01E2C" w:rsidP="000D4860">
            <w:pPr>
              <w:rPr>
                <w:rFonts w:asciiTheme="majorHAnsi" w:hAnsiTheme="majorHAnsi"/>
                <w:b/>
                <w:sz w:val="24"/>
                <w:szCs w:val="24"/>
              </w:rPr>
            </w:pPr>
            <w:r w:rsidRPr="007B3CDE">
              <w:rPr>
                <w:rFonts w:asciiTheme="majorHAnsi" w:hAnsiTheme="majorHAnsi"/>
                <w:b/>
                <w:sz w:val="24"/>
                <w:szCs w:val="24"/>
              </w:rPr>
              <w:t>OCR – (Hodder) Not yet published</w:t>
            </w:r>
          </w:p>
        </w:tc>
        <w:tc>
          <w:tcPr>
            <w:tcW w:w="4910" w:type="dxa"/>
          </w:tcPr>
          <w:p w14:paraId="7BA093BF" w14:textId="77777777" w:rsidR="00D01E2C" w:rsidRPr="007B3CDE" w:rsidRDefault="00D01E2C" w:rsidP="000D4860">
            <w:pPr>
              <w:rPr>
                <w:rFonts w:asciiTheme="majorHAnsi" w:hAnsiTheme="majorHAnsi"/>
                <w:sz w:val="24"/>
                <w:szCs w:val="24"/>
              </w:rPr>
            </w:pPr>
          </w:p>
        </w:tc>
      </w:tr>
    </w:tbl>
    <w:p w14:paraId="73484BA6" w14:textId="77777777" w:rsidR="00D01E2C" w:rsidRPr="007B3CDE" w:rsidRDefault="00D01E2C" w:rsidP="00D01E2C">
      <w:pPr>
        <w:rPr>
          <w:rFonts w:asciiTheme="majorHAnsi" w:hAnsiTheme="majorHAnsi"/>
          <w:sz w:val="24"/>
          <w:szCs w:val="24"/>
        </w:rPr>
      </w:pPr>
    </w:p>
    <w:p w14:paraId="378B1697"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This is a list of some books you might want to consider</w:t>
      </w:r>
    </w:p>
    <w:tbl>
      <w:tblPr>
        <w:tblStyle w:val="TableGrid"/>
        <w:tblW w:w="0" w:type="auto"/>
        <w:tblLayout w:type="fixed"/>
        <w:tblLook w:val="04A0" w:firstRow="1" w:lastRow="0" w:firstColumn="1" w:lastColumn="0" w:noHBand="0" w:noVBand="1"/>
      </w:tblPr>
      <w:tblGrid>
        <w:gridCol w:w="4106"/>
        <w:gridCol w:w="4910"/>
      </w:tblGrid>
      <w:tr w:rsidR="00D01E2C" w:rsidRPr="007B3CDE" w14:paraId="242F2129" w14:textId="77777777" w:rsidTr="000D4860">
        <w:tc>
          <w:tcPr>
            <w:tcW w:w="4106" w:type="dxa"/>
          </w:tcPr>
          <w:p w14:paraId="6DEE7F49" w14:textId="77777777" w:rsidR="00D01E2C" w:rsidRPr="007B3CDE" w:rsidRDefault="00D01E2C" w:rsidP="000D4860">
            <w:pPr>
              <w:rPr>
                <w:rFonts w:asciiTheme="majorHAnsi" w:hAnsiTheme="majorHAnsi"/>
                <w:b/>
                <w:sz w:val="24"/>
                <w:szCs w:val="24"/>
              </w:rPr>
            </w:pPr>
            <w:r w:rsidRPr="007B3CDE">
              <w:rPr>
                <w:rFonts w:asciiTheme="majorHAnsi" w:hAnsiTheme="majorHAnsi"/>
                <w:b/>
                <w:sz w:val="24"/>
                <w:szCs w:val="24"/>
              </w:rPr>
              <w:t>Geography: An Integrated Approach Fourth Edition</w:t>
            </w:r>
          </w:p>
        </w:tc>
        <w:tc>
          <w:tcPr>
            <w:tcW w:w="4910" w:type="dxa"/>
          </w:tcPr>
          <w:p w14:paraId="71960AF4" w14:textId="77777777" w:rsidR="00D01E2C" w:rsidRPr="007B3CDE" w:rsidRDefault="00D01E2C" w:rsidP="000D4860">
            <w:pPr>
              <w:ind w:left="-103" w:right="-20"/>
              <w:rPr>
                <w:rFonts w:asciiTheme="majorHAnsi" w:hAnsiTheme="majorHAnsi"/>
                <w:sz w:val="24"/>
                <w:szCs w:val="24"/>
              </w:rPr>
            </w:pPr>
            <w:hyperlink r:id="rId15" w:history="1">
              <w:r w:rsidRPr="007B3CDE">
                <w:rPr>
                  <w:rStyle w:val="Hyperlink"/>
                  <w:rFonts w:asciiTheme="majorHAnsi" w:hAnsiTheme="majorHAnsi"/>
                  <w:sz w:val="24"/>
                  <w:szCs w:val="24"/>
                </w:rPr>
                <w:t>https://global.oup.com/education/product/9781408504079/?region=international</w:t>
              </w:r>
            </w:hyperlink>
            <w:r w:rsidRPr="007B3CDE">
              <w:rPr>
                <w:rFonts w:asciiTheme="majorHAnsi" w:hAnsiTheme="majorHAnsi"/>
                <w:sz w:val="24"/>
                <w:szCs w:val="24"/>
              </w:rPr>
              <w:t xml:space="preserve"> </w:t>
            </w:r>
          </w:p>
        </w:tc>
      </w:tr>
    </w:tbl>
    <w:p w14:paraId="3F17F8BD" w14:textId="77777777" w:rsidR="00D01E2C" w:rsidRPr="007B3CDE" w:rsidRDefault="00D01E2C" w:rsidP="00D01E2C">
      <w:pPr>
        <w:rPr>
          <w:rFonts w:asciiTheme="majorHAnsi" w:hAnsiTheme="majorHAnsi"/>
          <w:sz w:val="24"/>
          <w:szCs w:val="24"/>
        </w:rPr>
      </w:pPr>
    </w:p>
    <w:p w14:paraId="15AE3225"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Journals are a good way of keeping up to date with what’s happening in the world of geography. You can subscribe for a year or buy individual past publications. </w:t>
      </w:r>
    </w:p>
    <w:p w14:paraId="56C673DB"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Some good Geography magazines are:</w:t>
      </w:r>
    </w:p>
    <w:p w14:paraId="16577E2A"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Geography Review, Go to: </w:t>
      </w:r>
      <w:hyperlink r:id="rId16" w:history="1">
        <w:r w:rsidRPr="007B3CDE">
          <w:rPr>
            <w:rStyle w:val="Hyperlink"/>
            <w:rFonts w:asciiTheme="majorHAnsi" w:hAnsiTheme="majorHAnsi"/>
            <w:sz w:val="24"/>
            <w:szCs w:val="24"/>
          </w:rPr>
          <w:t>http://www.philipallan.co.uk/geographyreview/index.htm</w:t>
        </w:r>
      </w:hyperlink>
      <w:r w:rsidRPr="007B3CDE">
        <w:rPr>
          <w:rFonts w:asciiTheme="majorHAnsi" w:hAnsiTheme="majorHAnsi"/>
          <w:sz w:val="24"/>
          <w:szCs w:val="24"/>
        </w:rPr>
        <w:t xml:space="preserve"> </w:t>
      </w:r>
    </w:p>
    <w:p w14:paraId="358FD06C"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Geographical, Go to: </w:t>
      </w:r>
      <w:hyperlink r:id="rId17" w:history="1">
        <w:r w:rsidRPr="007B3CDE">
          <w:rPr>
            <w:rStyle w:val="Hyperlink"/>
            <w:rFonts w:asciiTheme="majorHAnsi" w:hAnsiTheme="majorHAnsi"/>
            <w:sz w:val="24"/>
            <w:szCs w:val="24"/>
          </w:rPr>
          <w:t>http://www.geographical.co.uk/Home/index.html</w:t>
        </w:r>
      </w:hyperlink>
      <w:r w:rsidRPr="007B3CDE">
        <w:rPr>
          <w:rFonts w:asciiTheme="majorHAnsi" w:hAnsiTheme="majorHAnsi"/>
          <w:sz w:val="24"/>
          <w:szCs w:val="24"/>
        </w:rPr>
        <w:t xml:space="preserve"> </w:t>
      </w:r>
    </w:p>
    <w:p w14:paraId="2A4D5216" w14:textId="77777777" w:rsidR="007B3CDE" w:rsidRDefault="007B3CDE" w:rsidP="00D01E2C">
      <w:pPr>
        <w:rPr>
          <w:rFonts w:asciiTheme="majorHAnsi" w:hAnsiTheme="majorHAnsi"/>
          <w:sz w:val="24"/>
          <w:szCs w:val="24"/>
        </w:rPr>
      </w:pPr>
    </w:p>
    <w:p w14:paraId="693B9DCB"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lastRenderedPageBreak/>
        <w:t>You need to be aware of current global events that are related to the units you will be studying; so look out for things in the news to do with the topics we are studying. You can use Google Alerts to make this easier</w:t>
      </w:r>
    </w:p>
    <w:p w14:paraId="2F21576E" w14:textId="77777777" w:rsidR="00D01E2C" w:rsidRPr="007B3CDE" w:rsidRDefault="00D01E2C" w:rsidP="00D01E2C">
      <w:pPr>
        <w:rPr>
          <w:rFonts w:asciiTheme="majorHAnsi" w:hAnsiTheme="majorHAnsi"/>
          <w:sz w:val="24"/>
          <w:szCs w:val="24"/>
        </w:rPr>
      </w:pPr>
      <w:hyperlink r:id="rId18" w:history="1">
        <w:r w:rsidRPr="007B3CDE">
          <w:rPr>
            <w:rStyle w:val="Hyperlink"/>
            <w:rFonts w:asciiTheme="majorHAnsi" w:hAnsiTheme="majorHAnsi"/>
            <w:sz w:val="24"/>
            <w:szCs w:val="24"/>
          </w:rPr>
          <w:t>http://www.google.co.uk/alerts?hl=en</w:t>
        </w:r>
      </w:hyperlink>
      <w:r w:rsidRPr="007B3CDE">
        <w:rPr>
          <w:rFonts w:asciiTheme="majorHAnsi" w:hAnsiTheme="majorHAnsi"/>
          <w:sz w:val="24"/>
          <w:szCs w:val="24"/>
        </w:rPr>
        <w:t xml:space="preserve"> </w:t>
      </w:r>
    </w:p>
    <w:p w14:paraId="2D23D2E8"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There are also many good websites you can use. News website are partially good at keeping you informed and up-to-date.</w:t>
      </w:r>
    </w:p>
    <w:p w14:paraId="525ECDBF"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News websites include – </w:t>
      </w:r>
    </w:p>
    <w:p w14:paraId="1A07EC75" w14:textId="77777777" w:rsidR="00D01E2C" w:rsidRPr="007B3CDE" w:rsidRDefault="00D01E2C" w:rsidP="00D01E2C">
      <w:pPr>
        <w:rPr>
          <w:rFonts w:asciiTheme="majorHAnsi" w:hAnsiTheme="majorHAnsi"/>
          <w:sz w:val="24"/>
          <w:szCs w:val="24"/>
        </w:rPr>
      </w:pPr>
      <w:hyperlink r:id="rId19" w:history="1">
        <w:r w:rsidRPr="007B3CDE">
          <w:rPr>
            <w:rStyle w:val="Hyperlink"/>
            <w:rFonts w:asciiTheme="majorHAnsi" w:hAnsiTheme="majorHAnsi"/>
            <w:sz w:val="24"/>
            <w:szCs w:val="24"/>
          </w:rPr>
          <w:t>www.bbc.co.uk</w:t>
        </w:r>
      </w:hyperlink>
    </w:p>
    <w:p w14:paraId="3D0716B3" w14:textId="77777777" w:rsidR="00D01E2C" w:rsidRPr="007B3CDE" w:rsidRDefault="00D01E2C" w:rsidP="00D01E2C">
      <w:pPr>
        <w:rPr>
          <w:rStyle w:val="Hyperlink"/>
          <w:rFonts w:asciiTheme="majorHAnsi" w:hAnsiTheme="majorHAnsi"/>
          <w:sz w:val="24"/>
          <w:szCs w:val="24"/>
        </w:rPr>
      </w:pPr>
      <w:hyperlink r:id="rId20" w:history="1">
        <w:r w:rsidRPr="007B3CDE">
          <w:rPr>
            <w:rStyle w:val="Hyperlink"/>
            <w:rFonts w:asciiTheme="majorHAnsi" w:hAnsiTheme="majorHAnsi"/>
            <w:sz w:val="24"/>
            <w:szCs w:val="24"/>
          </w:rPr>
          <w:t>http://www.telegraph.co.uk</w:t>
        </w:r>
      </w:hyperlink>
    </w:p>
    <w:p w14:paraId="53FEB4D5"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You can also use websites like – </w:t>
      </w:r>
    </w:p>
    <w:p w14:paraId="6D6C271E" w14:textId="77777777" w:rsidR="00D01E2C" w:rsidRPr="007B3CDE" w:rsidRDefault="00D01E2C" w:rsidP="00D01E2C">
      <w:pPr>
        <w:rPr>
          <w:rFonts w:asciiTheme="majorHAnsi" w:hAnsiTheme="majorHAnsi"/>
          <w:sz w:val="24"/>
          <w:szCs w:val="24"/>
        </w:rPr>
      </w:pPr>
      <w:hyperlink r:id="rId21" w:history="1">
        <w:r w:rsidRPr="007B3CDE">
          <w:rPr>
            <w:rStyle w:val="Hyperlink"/>
            <w:rFonts w:asciiTheme="majorHAnsi" w:hAnsiTheme="majorHAnsi"/>
            <w:sz w:val="24"/>
            <w:szCs w:val="24"/>
          </w:rPr>
          <w:t>http://www.nationalgeographic.com/</w:t>
        </w:r>
      </w:hyperlink>
      <w:r w:rsidRPr="007B3CDE">
        <w:rPr>
          <w:rFonts w:asciiTheme="majorHAnsi" w:hAnsiTheme="majorHAnsi"/>
          <w:sz w:val="24"/>
          <w:szCs w:val="24"/>
        </w:rPr>
        <w:t xml:space="preserve"> </w:t>
      </w:r>
    </w:p>
    <w:p w14:paraId="69259EA2" w14:textId="77777777" w:rsidR="00D01E2C" w:rsidRPr="007B3CDE" w:rsidRDefault="00D01E2C" w:rsidP="00D01E2C">
      <w:pPr>
        <w:rPr>
          <w:rFonts w:asciiTheme="majorHAnsi" w:hAnsiTheme="majorHAnsi"/>
          <w:sz w:val="24"/>
          <w:szCs w:val="24"/>
        </w:rPr>
      </w:pPr>
      <w:hyperlink r:id="rId22" w:history="1">
        <w:r w:rsidRPr="007B3CDE">
          <w:rPr>
            <w:rStyle w:val="Hyperlink"/>
            <w:rFonts w:asciiTheme="majorHAnsi" w:hAnsiTheme="majorHAnsi"/>
            <w:sz w:val="24"/>
            <w:szCs w:val="24"/>
          </w:rPr>
          <w:t>http://www.geographyalltheway.com/</w:t>
        </w:r>
      </w:hyperlink>
    </w:p>
    <w:p w14:paraId="6343AD0D" w14:textId="77777777" w:rsidR="00D01E2C" w:rsidRPr="007B3CDE" w:rsidRDefault="00D01E2C" w:rsidP="00D01E2C">
      <w:pPr>
        <w:rPr>
          <w:rFonts w:asciiTheme="majorHAnsi" w:hAnsiTheme="majorHAnsi"/>
          <w:sz w:val="24"/>
          <w:szCs w:val="24"/>
        </w:rPr>
      </w:pPr>
      <w:hyperlink r:id="rId23" w:history="1">
        <w:r w:rsidRPr="007B3CDE">
          <w:rPr>
            <w:rStyle w:val="Hyperlink"/>
            <w:rFonts w:asciiTheme="majorHAnsi" w:hAnsiTheme="majorHAnsi"/>
            <w:sz w:val="24"/>
            <w:szCs w:val="24"/>
          </w:rPr>
          <w:t>http://www.gatm.org.uk/</w:t>
        </w:r>
      </w:hyperlink>
      <w:r w:rsidRPr="007B3CDE">
        <w:rPr>
          <w:rFonts w:asciiTheme="majorHAnsi" w:hAnsiTheme="majorHAnsi"/>
          <w:sz w:val="24"/>
          <w:szCs w:val="24"/>
        </w:rPr>
        <w:t xml:space="preserve"> </w:t>
      </w:r>
    </w:p>
    <w:p w14:paraId="202CC2DE"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Finally, there are a plethora of websites offering you help with the subject content. Many will cover topics you don’t study and most are based on the old specifications or different exam boards so check the content is relevant to you when using these sites. This is a list of the web sites that are currently being prepared for the new Geography AQA specification for 2016. </w:t>
      </w:r>
    </w:p>
    <w:p w14:paraId="703C8CDF" w14:textId="77777777" w:rsidR="00D01E2C" w:rsidRPr="007B3CDE" w:rsidRDefault="00D01E2C" w:rsidP="00D01E2C">
      <w:pPr>
        <w:rPr>
          <w:rFonts w:asciiTheme="majorHAnsi" w:hAnsiTheme="majorHAnsi"/>
          <w:sz w:val="24"/>
          <w:szCs w:val="24"/>
        </w:rPr>
      </w:pPr>
      <w:hyperlink r:id="rId24" w:history="1">
        <w:r w:rsidRPr="007B3CDE">
          <w:rPr>
            <w:rStyle w:val="Hyperlink"/>
            <w:rFonts w:asciiTheme="majorHAnsi" w:hAnsiTheme="majorHAnsi"/>
            <w:sz w:val="24"/>
            <w:szCs w:val="24"/>
          </w:rPr>
          <w:t>www.geographyiseverything.co.uk</w:t>
        </w:r>
      </w:hyperlink>
      <w:r w:rsidRPr="007B3CDE">
        <w:rPr>
          <w:rFonts w:asciiTheme="majorHAnsi" w:hAnsiTheme="majorHAnsi"/>
          <w:sz w:val="24"/>
          <w:szCs w:val="24"/>
        </w:rPr>
        <w:t xml:space="preserve"> </w:t>
      </w:r>
    </w:p>
    <w:p w14:paraId="5DF53920" w14:textId="77777777" w:rsidR="00D01E2C" w:rsidRPr="007B3CDE" w:rsidRDefault="00D01E2C" w:rsidP="00D01E2C">
      <w:pPr>
        <w:rPr>
          <w:rFonts w:asciiTheme="majorHAnsi" w:hAnsiTheme="majorHAnsi"/>
          <w:sz w:val="24"/>
          <w:szCs w:val="24"/>
        </w:rPr>
      </w:pPr>
      <w:hyperlink r:id="rId25" w:history="1">
        <w:r w:rsidRPr="007B3CDE">
          <w:rPr>
            <w:rStyle w:val="Hyperlink"/>
            <w:rFonts w:asciiTheme="majorHAnsi" w:hAnsiTheme="majorHAnsi"/>
            <w:sz w:val="24"/>
            <w:szCs w:val="24"/>
          </w:rPr>
          <w:t>www.coolgeography.com</w:t>
        </w:r>
      </w:hyperlink>
      <w:r w:rsidRPr="007B3CDE">
        <w:rPr>
          <w:rFonts w:asciiTheme="majorHAnsi" w:hAnsiTheme="majorHAnsi"/>
          <w:sz w:val="24"/>
          <w:szCs w:val="24"/>
        </w:rPr>
        <w:t xml:space="preserve"> </w:t>
      </w:r>
    </w:p>
    <w:p w14:paraId="239D730B" w14:textId="77777777" w:rsidR="00D01E2C" w:rsidRPr="007B3CDE" w:rsidRDefault="00D01E2C" w:rsidP="00D01E2C">
      <w:pPr>
        <w:rPr>
          <w:rFonts w:asciiTheme="majorHAnsi" w:hAnsiTheme="majorHAnsi"/>
          <w:sz w:val="24"/>
          <w:szCs w:val="24"/>
        </w:rPr>
      </w:pPr>
    </w:p>
    <w:p w14:paraId="33A4FBE2" w14:textId="1A7AA90D" w:rsidR="00D01E2C" w:rsidRPr="007B3CDE" w:rsidRDefault="00D01E2C" w:rsidP="00D01E2C">
      <w:pPr>
        <w:rPr>
          <w:rFonts w:asciiTheme="majorHAnsi" w:hAnsiTheme="majorHAnsi"/>
          <w:b/>
          <w:sz w:val="24"/>
          <w:szCs w:val="24"/>
        </w:rPr>
      </w:pPr>
      <w:r w:rsidRPr="007B3CDE">
        <w:rPr>
          <w:rFonts w:asciiTheme="majorHAnsi" w:hAnsiTheme="majorHAnsi"/>
          <w:sz w:val="24"/>
          <w:szCs w:val="24"/>
        </w:rPr>
        <w:br w:type="page"/>
      </w:r>
    </w:p>
    <w:p w14:paraId="5B5FD27C" w14:textId="2D23A77F" w:rsidR="00D01E2C" w:rsidRPr="007B3CDE" w:rsidRDefault="00D01E2C" w:rsidP="003736F7">
      <w:pPr>
        <w:pStyle w:val="ListParagraph"/>
        <w:numPr>
          <w:ilvl w:val="0"/>
          <w:numId w:val="26"/>
        </w:numPr>
        <w:rPr>
          <w:rFonts w:asciiTheme="majorHAnsi" w:hAnsiTheme="majorHAnsi"/>
          <w:b/>
          <w:sz w:val="24"/>
          <w:szCs w:val="24"/>
        </w:rPr>
      </w:pPr>
      <w:r w:rsidRPr="007B3CDE">
        <w:rPr>
          <w:rFonts w:asciiTheme="majorHAnsi" w:hAnsiTheme="majorHAnsi"/>
          <w:b/>
          <w:sz w:val="24"/>
          <w:szCs w:val="24"/>
        </w:rPr>
        <w:lastRenderedPageBreak/>
        <w:t>Knowledge and Skills</w:t>
      </w:r>
      <w:r w:rsidR="00491F4C" w:rsidRPr="007B3CDE">
        <w:rPr>
          <w:rFonts w:asciiTheme="majorHAnsi" w:hAnsiTheme="majorHAnsi"/>
          <w:b/>
          <w:sz w:val="24"/>
          <w:szCs w:val="24"/>
        </w:rPr>
        <w:t xml:space="preserve"> topics.</w:t>
      </w:r>
    </w:p>
    <w:p w14:paraId="33A2F563" w14:textId="77777777" w:rsidR="00432324" w:rsidRPr="007B3CDE" w:rsidRDefault="00432324" w:rsidP="00432324">
      <w:pPr>
        <w:pStyle w:val="ListParagraph"/>
        <w:ind w:left="567"/>
        <w:rPr>
          <w:rFonts w:asciiTheme="majorHAnsi" w:hAnsiTheme="majorHAnsi"/>
          <w:b/>
          <w:sz w:val="24"/>
          <w:szCs w:val="24"/>
        </w:rPr>
      </w:pPr>
    </w:p>
    <w:p w14:paraId="302402F7" w14:textId="1D2619B1" w:rsidR="000D4860" w:rsidRPr="007B3CDE" w:rsidRDefault="000D4860" w:rsidP="00432324">
      <w:pPr>
        <w:pStyle w:val="ListParagraph"/>
        <w:numPr>
          <w:ilvl w:val="0"/>
          <w:numId w:val="24"/>
        </w:numPr>
        <w:rPr>
          <w:rFonts w:asciiTheme="majorHAnsi" w:hAnsiTheme="majorHAnsi"/>
          <w:b/>
          <w:sz w:val="24"/>
          <w:szCs w:val="24"/>
          <w:u w:val="single"/>
        </w:rPr>
      </w:pPr>
      <w:r w:rsidRPr="007B3CDE">
        <w:rPr>
          <w:rFonts w:asciiTheme="majorHAnsi" w:hAnsiTheme="majorHAnsi"/>
          <w:b/>
          <w:sz w:val="24"/>
          <w:szCs w:val="24"/>
          <w:u w:val="single"/>
        </w:rPr>
        <w:t>Glaciers – past climate change and graphs</w:t>
      </w:r>
      <w:r w:rsidR="00661FEA">
        <w:rPr>
          <w:rFonts w:asciiTheme="majorHAnsi" w:hAnsiTheme="majorHAnsi"/>
          <w:b/>
          <w:sz w:val="24"/>
          <w:szCs w:val="24"/>
          <w:u w:val="single"/>
        </w:rPr>
        <w:t xml:space="preserve"> </w:t>
      </w:r>
      <w:r w:rsidR="00661FEA" w:rsidRPr="00F2373A">
        <w:rPr>
          <w:rFonts w:asciiTheme="majorHAnsi" w:hAnsiTheme="majorHAnsi"/>
          <w:b/>
          <w:color w:val="FF0000"/>
          <w:sz w:val="24"/>
          <w:szCs w:val="24"/>
          <w:u w:val="single"/>
        </w:rPr>
        <w:t xml:space="preserve">– </w:t>
      </w:r>
      <w:r w:rsidR="00F2373A" w:rsidRPr="00F2373A">
        <w:rPr>
          <w:rFonts w:asciiTheme="majorHAnsi" w:hAnsiTheme="majorHAnsi"/>
          <w:b/>
          <w:color w:val="FF0000"/>
          <w:sz w:val="24"/>
          <w:szCs w:val="24"/>
          <w:u w:val="single"/>
        </w:rPr>
        <w:t>One of the optional topics NOT taught</w:t>
      </w:r>
    </w:p>
    <w:p w14:paraId="7092861C" w14:textId="77777777" w:rsidR="000D4860" w:rsidRPr="007B3CDE" w:rsidRDefault="000D4860" w:rsidP="000D4860">
      <w:pPr>
        <w:ind w:left="360"/>
        <w:rPr>
          <w:rFonts w:asciiTheme="majorHAnsi" w:hAnsiTheme="majorHAnsi"/>
          <w:sz w:val="24"/>
          <w:szCs w:val="24"/>
        </w:rPr>
      </w:pPr>
      <w:r w:rsidRPr="007B3CDE">
        <w:rPr>
          <w:rFonts w:asciiTheme="majorHAnsi" w:hAnsiTheme="majorHAnsi"/>
          <w:sz w:val="24"/>
          <w:szCs w:val="24"/>
        </w:rPr>
        <w:t xml:space="preserve">At some point in the past 5 years of your Geography education it is likely that you talked about how the climate of the world has been changing. The climate has not just been changing recently but for the entire time the earth has been in existence. Around 700 Million years ago was a period called the Neoproterozoic. There is evidence that shows that Earth was so cold that ice sheets may have extended all the way to sea level near the equator. It has also been a lot hotter when around 55-56 million years ago in an era called the Palaeocene. During this time the poles were free of ice and it is even suggested that Palm trees and crocodiles lived above the Arctic Circle. </w:t>
      </w:r>
    </w:p>
    <w:p w14:paraId="402FCBD8" w14:textId="7E55CE21" w:rsidR="000D4860" w:rsidRDefault="000D4860" w:rsidP="000D4860">
      <w:pPr>
        <w:ind w:left="360"/>
        <w:rPr>
          <w:rFonts w:asciiTheme="majorHAnsi" w:hAnsiTheme="majorHAnsi"/>
          <w:sz w:val="24"/>
          <w:szCs w:val="24"/>
        </w:rPr>
      </w:pPr>
      <w:r w:rsidRPr="007B3CDE">
        <w:rPr>
          <w:rFonts w:asciiTheme="majorHAnsi" w:hAnsiTheme="majorHAnsi"/>
          <w:sz w:val="24"/>
          <w:szCs w:val="24"/>
        </w:rPr>
        <w:t xml:space="preserve">It is a given that in an exam that you will be given some form of resource to study and interpret. A common example would be a graph showing how the average global temperature has changed over the 1000’s of years. They might also add in some other data for example the level of CO2 in the atmosphere. Like the graph below. </w:t>
      </w:r>
    </w:p>
    <w:p w14:paraId="7352DC92" w14:textId="77777777" w:rsidR="007B3CDE" w:rsidRPr="007B3CDE" w:rsidRDefault="007B3CDE" w:rsidP="000D4860">
      <w:pPr>
        <w:ind w:left="360"/>
        <w:rPr>
          <w:rFonts w:asciiTheme="majorHAnsi" w:hAnsiTheme="majorHAnsi"/>
          <w:sz w:val="24"/>
          <w:szCs w:val="24"/>
        </w:rPr>
      </w:pPr>
    </w:p>
    <w:p w14:paraId="04ABF810" w14:textId="582B6B4D" w:rsidR="000D4860" w:rsidRPr="007B3CDE" w:rsidRDefault="000D4860" w:rsidP="000D4860">
      <w:pPr>
        <w:ind w:left="360"/>
        <w:jc w:val="center"/>
        <w:rPr>
          <w:rFonts w:asciiTheme="majorHAnsi" w:hAnsiTheme="majorHAnsi"/>
          <w:b/>
          <w:sz w:val="24"/>
          <w:szCs w:val="24"/>
          <w:u w:val="single"/>
        </w:rPr>
      </w:pPr>
      <w:r w:rsidRPr="007B3CDE">
        <w:rPr>
          <w:rFonts w:asciiTheme="majorHAnsi" w:hAnsiTheme="majorHAnsi"/>
          <w:b/>
          <w:sz w:val="24"/>
          <w:szCs w:val="24"/>
          <w:u w:val="single"/>
        </w:rPr>
        <w:t>Graph to show temperature change and CO2 levels over past 4 million years</w:t>
      </w:r>
    </w:p>
    <w:p w14:paraId="54582214" w14:textId="1BC30E3A" w:rsidR="000D4860" w:rsidRPr="007B3CDE" w:rsidRDefault="00FB533F" w:rsidP="000D4860">
      <w:pPr>
        <w:ind w:left="360"/>
        <w:jc w:val="center"/>
        <w:rPr>
          <w:rFonts w:asciiTheme="majorHAnsi" w:hAnsiTheme="majorHAnsi"/>
          <w:b/>
          <w:sz w:val="24"/>
          <w:szCs w:val="24"/>
          <w:u w:val="single"/>
        </w:rPr>
      </w:pPr>
      <w:r w:rsidRPr="007B3CDE">
        <w:rPr>
          <w:rFonts w:asciiTheme="majorHAnsi" w:hAnsiTheme="majorHAnsi"/>
          <w:noProof/>
          <w:sz w:val="24"/>
          <w:szCs w:val="24"/>
          <w:lang w:eastAsia="en-GB"/>
        </w:rPr>
        <w:drawing>
          <wp:anchor distT="0" distB="0" distL="114300" distR="114300" simplePos="0" relativeHeight="251652608" behindDoc="0" locked="0" layoutInCell="1" allowOverlap="1" wp14:anchorId="63BE7C23" wp14:editId="5D6F1EB7">
            <wp:simplePos x="0" y="0"/>
            <wp:positionH relativeFrom="margin">
              <wp:posOffset>571500</wp:posOffset>
            </wp:positionH>
            <wp:positionV relativeFrom="page">
              <wp:posOffset>5372100</wp:posOffset>
            </wp:positionV>
            <wp:extent cx="4562475" cy="2439035"/>
            <wp:effectExtent l="25400" t="25400" r="34925" b="247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562475" cy="24390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4202FCF" w14:textId="66819CE0" w:rsidR="000D4860" w:rsidRPr="007B3CDE" w:rsidRDefault="000D4860" w:rsidP="000D4860">
      <w:pPr>
        <w:ind w:left="360"/>
        <w:jc w:val="center"/>
        <w:rPr>
          <w:rFonts w:asciiTheme="majorHAnsi" w:hAnsiTheme="majorHAnsi"/>
          <w:b/>
          <w:sz w:val="24"/>
          <w:szCs w:val="24"/>
          <w:u w:val="single"/>
        </w:rPr>
      </w:pPr>
    </w:p>
    <w:p w14:paraId="71D6EA2B" w14:textId="164E0083" w:rsidR="000D4860" w:rsidRPr="007B3CDE" w:rsidRDefault="000D4860" w:rsidP="000D4860">
      <w:pPr>
        <w:ind w:left="360"/>
        <w:jc w:val="center"/>
        <w:rPr>
          <w:rFonts w:asciiTheme="majorHAnsi" w:hAnsiTheme="majorHAnsi"/>
          <w:b/>
          <w:sz w:val="24"/>
          <w:szCs w:val="24"/>
          <w:u w:val="single"/>
        </w:rPr>
      </w:pPr>
    </w:p>
    <w:p w14:paraId="5CE268E2" w14:textId="77777777" w:rsidR="000D4860" w:rsidRPr="007B3CDE" w:rsidRDefault="000D4860" w:rsidP="000D4860">
      <w:pPr>
        <w:ind w:left="360"/>
        <w:jc w:val="center"/>
        <w:rPr>
          <w:rFonts w:asciiTheme="majorHAnsi" w:hAnsiTheme="majorHAnsi"/>
          <w:b/>
          <w:sz w:val="24"/>
          <w:szCs w:val="24"/>
          <w:u w:val="single"/>
        </w:rPr>
      </w:pPr>
    </w:p>
    <w:p w14:paraId="74DE8A47" w14:textId="2505753B" w:rsidR="000D4860" w:rsidRPr="007B3CDE" w:rsidRDefault="007B3CDE" w:rsidP="000D4860">
      <w:pPr>
        <w:ind w:left="360"/>
        <w:jc w:val="center"/>
        <w:rPr>
          <w:rFonts w:asciiTheme="majorHAnsi" w:hAnsiTheme="majorHAnsi"/>
          <w:b/>
          <w:sz w:val="24"/>
          <w:szCs w:val="24"/>
          <w:u w:val="single"/>
        </w:rPr>
      </w:pPr>
      <w:r w:rsidRPr="007B3CDE">
        <w:rPr>
          <w:rFonts w:asciiTheme="majorHAnsi" w:hAnsiTheme="majorHAnsi"/>
          <w:noProof/>
          <w:sz w:val="24"/>
          <w:szCs w:val="24"/>
          <w:lang w:eastAsia="en-GB"/>
        </w:rPr>
        <mc:AlternateContent>
          <mc:Choice Requires="wps">
            <w:drawing>
              <wp:anchor distT="45720" distB="45720" distL="114300" distR="114300" simplePos="0" relativeHeight="251654656" behindDoc="0" locked="0" layoutInCell="1" allowOverlap="1" wp14:anchorId="1B5993F8" wp14:editId="0AFA3ADC">
                <wp:simplePos x="0" y="0"/>
                <wp:positionH relativeFrom="column">
                  <wp:posOffset>1371600</wp:posOffset>
                </wp:positionH>
                <wp:positionV relativeFrom="page">
                  <wp:posOffset>6629400</wp:posOffset>
                </wp:positionV>
                <wp:extent cx="352425" cy="266700"/>
                <wp:effectExtent l="0" t="0" r="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66700"/>
                        </a:xfrm>
                        <a:prstGeom prst="rect">
                          <a:avLst/>
                        </a:prstGeom>
                        <a:noFill/>
                        <a:ln w="9525">
                          <a:noFill/>
                          <a:miter lim="800000"/>
                          <a:headEnd/>
                          <a:tailEnd/>
                        </a:ln>
                      </wps:spPr>
                      <wps:txbx>
                        <w:txbxContent>
                          <w:p w14:paraId="477EB567" w14:textId="77777777" w:rsidR="0077534A" w:rsidRPr="005658F5" w:rsidRDefault="0077534A" w:rsidP="000D4860">
                            <w:pPr>
                              <w:rPr>
                                <w:b/>
                                <w:sz w:val="28"/>
                              </w:rPr>
                            </w:pPr>
                            <w:r w:rsidRPr="005658F5">
                              <w:rPr>
                                <w:b/>
                                <w:sz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5993F8" id="_x0000_t202" coordsize="21600,21600" o:spt="202" path="m,l,21600r21600,l21600,xe">
                <v:stroke joinstyle="miter"/>
                <v:path gradientshapeok="t" o:connecttype="rect"/>
              </v:shapetype>
              <v:shape id="Text Box 2" o:spid="_x0000_s1026" type="#_x0000_t202" style="position:absolute;left:0;text-align:left;margin-left:108pt;margin-top:522pt;width:27.75pt;height:21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" filled="f" stroked="f">
                <v:textbox>
                  <w:txbxContent>
                    <w:p w14:paraId="477EB567" w14:textId="77777777" w:rsidR="0077534A" w:rsidRPr="005658F5" w:rsidRDefault="0077534A" w:rsidP="000D4860">
                      <w:pPr>
                        <w:rPr>
                          <w:b/>
                          <w:sz w:val="28"/>
                        </w:rPr>
                      </w:pPr>
                      <w:r w:rsidRPr="005658F5">
                        <w:rPr>
                          <w:b/>
                          <w:sz w:val="28"/>
                        </w:rPr>
                        <w:t>A</w:t>
                      </w:r>
                    </w:p>
                  </w:txbxContent>
                </v:textbox>
                <w10:wrap anchory="page"/>
              </v:shape>
            </w:pict>
          </mc:Fallback>
        </mc:AlternateContent>
      </w:r>
    </w:p>
    <w:p w14:paraId="186BC061" w14:textId="77777777" w:rsidR="000D4860" w:rsidRPr="007B3CDE" w:rsidRDefault="000D4860" w:rsidP="000D4860">
      <w:pPr>
        <w:ind w:left="360"/>
        <w:jc w:val="center"/>
        <w:rPr>
          <w:rFonts w:asciiTheme="majorHAnsi" w:hAnsiTheme="majorHAnsi"/>
          <w:b/>
          <w:sz w:val="24"/>
          <w:szCs w:val="24"/>
          <w:u w:val="single"/>
        </w:rPr>
      </w:pPr>
    </w:p>
    <w:p w14:paraId="78C00301" w14:textId="77777777" w:rsidR="000D4860" w:rsidRPr="007B3CDE" w:rsidRDefault="000D4860" w:rsidP="000D4860">
      <w:pPr>
        <w:ind w:left="360"/>
        <w:jc w:val="center"/>
        <w:rPr>
          <w:rFonts w:asciiTheme="majorHAnsi" w:hAnsiTheme="majorHAnsi"/>
          <w:b/>
          <w:sz w:val="24"/>
          <w:szCs w:val="24"/>
          <w:u w:val="single"/>
        </w:rPr>
      </w:pPr>
      <w:r w:rsidRPr="007B3CDE">
        <w:rPr>
          <w:rFonts w:asciiTheme="majorHAnsi" w:hAnsiTheme="majorHAnsi"/>
          <w:noProof/>
          <w:sz w:val="24"/>
          <w:szCs w:val="24"/>
          <w:lang w:eastAsia="en-GB"/>
        </w:rPr>
        <mc:AlternateContent>
          <mc:Choice Requires="wps">
            <w:drawing>
              <wp:anchor distT="45720" distB="45720" distL="114300" distR="114300" simplePos="0" relativeHeight="251653632" behindDoc="0" locked="0" layoutInCell="1" allowOverlap="1" wp14:anchorId="2D36AC33" wp14:editId="2578F918">
                <wp:simplePos x="0" y="0"/>
                <wp:positionH relativeFrom="column">
                  <wp:posOffset>1323975</wp:posOffset>
                </wp:positionH>
                <wp:positionV relativeFrom="page">
                  <wp:posOffset>5543550</wp:posOffset>
                </wp:positionV>
                <wp:extent cx="352425" cy="266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66700"/>
                        </a:xfrm>
                        <a:prstGeom prst="rect">
                          <a:avLst/>
                        </a:prstGeom>
                        <a:noFill/>
                        <a:ln w="9525">
                          <a:noFill/>
                          <a:miter lim="800000"/>
                          <a:headEnd/>
                          <a:tailEnd/>
                        </a:ln>
                      </wps:spPr>
                      <wps:txbx>
                        <w:txbxContent>
                          <w:p w14:paraId="616CEAD8" w14:textId="77777777" w:rsidR="0077534A" w:rsidRPr="005658F5" w:rsidRDefault="0077534A" w:rsidP="000D4860">
                            <w:pPr>
                              <w:rPr>
                                <w:b/>
                                <w:sz w:val="28"/>
                              </w:rPr>
                            </w:pPr>
                            <w:r w:rsidRPr="005658F5">
                              <w:rPr>
                                <w:b/>
                                <w:sz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6AC33" id="_x0000_s1027" type="#_x0000_t202" style="position:absolute;left:0;text-align:left;margin-left:104.25pt;margin-top:436.5pt;width:27.75pt;height:21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" filled="f" stroked="f">
                <v:textbox>
                  <w:txbxContent>
                    <w:p w14:paraId="616CEAD8" w14:textId="77777777" w:rsidR="0077534A" w:rsidRPr="005658F5" w:rsidRDefault="0077534A" w:rsidP="000D4860">
                      <w:pPr>
                        <w:rPr>
                          <w:b/>
                          <w:sz w:val="28"/>
                        </w:rPr>
                      </w:pPr>
                      <w:r w:rsidRPr="005658F5">
                        <w:rPr>
                          <w:b/>
                          <w:sz w:val="28"/>
                        </w:rPr>
                        <w:t>A</w:t>
                      </w:r>
                    </w:p>
                  </w:txbxContent>
                </v:textbox>
                <w10:wrap anchory="page"/>
              </v:shape>
            </w:pict>
          </mc:Fallback>
        </mc:AlternateContent>
      </w:r>
    </w:p>
    <w:p w14:paraId="79403F49" w14:textId="77777777" w:rsidR="000D4860" w:rsidRPr="007B3CDE" w:rsidRDefault="000D4860" w:rsidP="000D4860">
      <w:pPr>
        <w:ind w:left="360"/>
        <w:jc w:val="center"/>
        <w:rPr>
          <w:rFonts w:asciiTheme="majorHAnsi" w:hAnsiTheme="majorHAnsi"/>
          <w:b/>
          <w:sz w:val="24"/>
          <w:szCs w:val="24"/>
          <w:u w:val="single"/>
        </w:rPr>
      </w:pPr>
    </w:p>
    <w:p w14:paraId="30C8D286" w14:textId="77777777" w:rsidR="000D4860" w:rsidRPr="007B3CDE" w:rsidRDefault="000D4860" w:rsidP="000D4860">
      <w:pPr>
        <w:ind w:left="360"/>
        <w:jc w:val="center"/>
        <w:rPr>
          <w:rFonts w:asciiTheme="majorHAnsi" w:hAnsiTheme="majorHAnsi"/>
          <w:b/>
          <w:sz w:val="24"/>
          <w:szCs w:val="24"/>
          <w:u w:val="single"/>
        </w:rPr>
      </w:pPr>
    </w:p>
    <w:p w14:paraId="23413406" w14:textId="77777777" w:rsidR="000D4860" w:rsidRPr="007B3CDE" w:rsidRDefault="000D4860" w:rsidP="000D4860">
      <w:pPr>
        <w:ind w:left="360"/>
        <w:rPr>
          <w:rFonts w:asciiTheme="majorHAnsi" w:hAnsiTheme="majorHAnsi"/>
          <w:sz w:val="24"/>
          <w:szCs w:val="24"/>
        </w:rPr>
      </w:pPr>
      <w:r w:rsidRPr="007B3CDE">
        <w:rPr>
          <w:rFonts w:asciiTheme="majorHAnsi" w:hAnsiTheme="majorHAnsi"/>
          <w:sz w:val="24"/>
          <w:szCs w:val="24"/>
        </w:rPr>
        <w:t>You could be asked to compare and explain the two graphs. Here you would be expected to pick out key points from these two and to look and see if you can draw links between the two graphs. You would need to be accurate and clear in your response. It is not good to just say “it is varied” or it is “up and down and they move at the same time”. You would need to pick out points such as points</w:t>
      </w:r>
      <w:r w:rsidRPr="007B3CDE">
        <w:rPr>
          <w:rFonts w:asciiTheme="majorHAnsi" w:hAnsiTheme="majorHAnsi"/>
          <w:b/>
          <w:sz w:val="24"/>
          <w:szCs w:val="24"/>
          <w:u w:val="single"/>
        </w:rPr>
        <w:t xml:space="preserve"> A</w:t>
      </w:r>
      <w:r w:rsidRPr="007B3CDE">
        <w:rPr>
          <w:rFonts w:asciiTheme="majorHAnsi" w:hAnsiTheme="majorHAnsi"/>
          <w:sz w:val="24"/>
          <w:szCs w:val="24"/>
        </w:rPr>
        <w:t xml:space="preserve"> and go on to say that there is clear evidence from this information that Greenhouse gasses such as CO2 as shown in this graph are linked to the change in temperatures and so are linked to times of glaciation and warming.</w:t>
      </w:r>
    </w:p>
    <w:p w14:paraId="17759FC0" w14:textId="77777777" w:rsidR="000D4860" w:rsidRPr="007B3CDE" w:rsidRDefault="000D4860" w:rsidP="000D4860">
      <w:pPr>
        <w:ind w:left="360"/>
        <w:rPr>
          <w:rFonts w:asciiTheme="majorHAnsi" w:hAnsiTheme="majorHAnsi"/>
          <w:sz w:val="24"/>
          <w:szCs w:val="24"/>
        </w:rPr>
      </w:pPr>
      <w:r w:rsidRPr="007B3CDE">
        <w:rPr>
          <w:rFonts w:asciiTheme="majorHAnsi" w:hAnsiTheme="majorHAnsi"/>
          <w:sz w:val="24"/>
          <w:szCs w:val="24"/>
        </w:rPr>
        <w:t xml:space="preserve">At A level you are expected to be able read a graph with accuracy and then put this down into your answer. But that’s just the start. It is also likely that the question as this one does would ask you to </w:t>
      </w:r>
      <w:r w:rsidRPr="007B3CDE">
        <w:rPr>
          <w:rFonts w:asciiTheme="majorHAnsi" w:hAnsiTheme="majorHAnsi"/>
          <w:sz w:val="24"/>
          <w:szCs w:val="24"/>
        </w:rPr>
        <w:lastRenderedPageBreak/>
        <w:t xml:space="preserve">draw on your knowledge from the course and explain. Here it is looking you to explain the greenhouse effect and why it is important to global temperatures. You can find this out here. </w:t>
      </w:r>
    </w:p>
    <w:p w14:paraId="167E4CDD" w14:textId="77777777" w:rsidR="000D4860" w:rsidRPr="007B3CDE" w:rsidRDefault="000D4860" w:rsidP="000D4860">
      <w:pPr>
        <w:ind w:left="360"/>
        <w:rPr>
          <w:rFonts w:asciiTheme="majorHAnsi" w:hAnsiTheme="majorHAnsi"/>
          <w:sz w:val="24"/>
          <w:szCs w:val="24"/>
        </w:rPr>
      </w:pPr>
      <w:hyperlink r:id="rId27" w:history="1">
        <w:r w:rsidRPr="007B3CDE">
          <w:rPr>
            <w:rStyle w:val="Hyperlink"/>
            <w:rFonts w:asciiTheme="majorHAnsi" w:hAnsiTheme="majorHAnsi"/>
            <w:sz w:val="24"/>
            <w:szCs w:val="24"/>
          </w:rPr>
          <w:t>www.geographyiseverything.com/a---level.html</w:t>
        </w:r>
      </w:hyperlink>
      <w:r w:rsidRPr="007B3CDE">
        <w:rPr>
          <w:rFonts w:asciiTheme="majorHAnsi" w:hAnsiTheme="majorHAnsi"/>
          <w:sz w:val="24"/>
          <w:szCs w:val="24"/>
        </w:rPr>
        <w:t xml:space="preserve">  </w:t>
      </w:r>
    </w:p>
    <w:p w14:paraId="06577209" w14:textId="77777777" w:rsidR="000D4860" w:rsidRPr="007B3CDE" w:rsidRDefault="000D4860" w:rsidP="007B3CDE">
      <w:pPr>
        <w:ind w:left="-142"/>
        <w:rPr>
          <w:rFonts w:asciiTheme="majorHAnsi" w:hAnsiTheme="majorHAnsi"/>
          <w:sz w:val="24"/>
          <w:szCs w:val="24"/>
        </w:rPr>
      </w:pPr>
      <w:r w:rsidRPr="007B3CDE">
        <w:rPr>
          <w:rFonts w:asciiTheme="majorHAnsi" w:hAnsiTheme="majorHAnsi"/>
          <w:sz w:val="24"/>
          <w:szCs w:val="24"/>
        </w:rPr>
        <w:t xml:space="preserve"> So remember exam questions at A – Level are another very large step up. Where at GCSE you would be expected to describe and compare at A-level you are expected to not only draw information accurately from the resources but you are also expected to draw on your wider knowledge from the course to answer the question. </w:t>
      </w:r>
    </w:p>
    <w:p w14:paraId="061AC088" w14:textId="0DAC9575" w:rsidR="00862361" w:rsidRPr="007B3CDE" w:rsidRDefault="00862361" w:rsidP="000D4860">
      <w:pPr>
        <w:spacing w:after="0" w:line="240" w:lineRule="auto"/>
        <w:rPr>
          <w:rFonts w:asciiTheme="majorHAnsi" w:hAnsiTheme="majorHAnsi"/>
          <w:b/>
          <w:sz w:val="24"/>
          <w:szCs w:val="24"/>
        </w:rPr>
      </w:pPr>
    </w:p>
    <w:p w14:paraId="4B58E0F2" w14:textId="77777777" w:rsidR="00862361" w:rsidRPr="007B3CDE" w:rsidRDefault="00862361" w:rsidP="00862361">
      <w:pPr>
        <w:rPr>
          <w:rFonts w:asciiTheme="majorHAnsi" w:hAnsiTheme="majorHAnsi"/>
          <w:b/>
          <w:sz w:val="24"/>
          <w:szCs w:val="24"/>
          <w:u w:val="single"/>
        </w:rPr>
      </w:pPr>
      <w:r w:rsidRPr="007B3CDE">
        <w:rPr>
          <w:rFonts w:asciiTheme="majorHAnsi" w:hAnsiTheme="majorHAnsi"/>
          <w:b/>
          <w:sz w:val="24"/>
          <w:szCs w:val="24"/>
          <w:u w:val="single"/>
        </w:rPr>
        <w:t>Task for Glaciers</w:t>
      </w:r>
    </w:p>
    <w:p w14:paraId="2BBA7EF4" w14:textId="77777777" w:rsidR="00862361" w:rsidRPr="007B3CDE" w:rsidRDefault="00862361" w:rsidP="00862361">
      <w:pPr>
        <w:rPr>
          <w:rFonts w:asciiTheme="majorHAnsi" w:hAnsiTheme="majorHAnsi"/>
          <w:sz w:val="24"/>
          <w:szCs w:val="24"/>
        </w:rPr>
      </w:pPr>
      <w:r w:rsidRPr="007B3CDE">
        <w:rPr>
          <w:rFonts w:asciiTheme="majorHAnsi" w:hAnsiTheme="majorHAnsi"/>
          <w:sz w:val="24"/>
          <w:szCs w:val="24"/>
        </w:rPr>
        <w:t xml:space="preserve">It might come as no surprise to you that Glaciers form in cold environments! But cold environments are not just found at the poles they are found all over the world sometimes in unexpected places. </w:t>
      </w:r>
    </w:p>
    <w:p w14:paraId="2CA524B8" w14:textId="77777777" w:rsidR="00862361" w:rsidRPr="007B3CDE" w:rsidRDefault="00862361" w:rsidP="00862361">
      <w:pPr>
        <w:rPr>
          <w:rFonts w:asciiTheme="majorHAnsi" w:hAnsiTheme="majorHAnsi"/>
          <w:sz w:val="24"/>
          <w:szCs w:val="24"/>
        </w:rPr>
      </w:pPr>
      <w:r w:rsidRPr="007B3CDE">
        <w:rPr>
          <w:rFonts w:asciiTheme="majorHAnsi" w:hAnsiTheme="majorHAnsi"/>
          <w:sz w:val="24"/>
          <w:szCs w:val="24"/>
        </w:rPr>
        <w:t xml:space="preserve">Your task is to research the locations of the worlds cold environments. You can get most of the information you need from this website here </w:t>
      </w:r>
      <w:hyperlink r:id="rId28" w:history="1">
        <w:r w:rsidRPr="007B3CDE">
          <w:rPr>
            <w:rStyle w:val="Hyperlink"/>
            <w:rFonts w:asciiTheme="majorHAnsi" w:hAnsiTheme="majorHAnsi"/>
            <w:sz w:val="24"/>
            <w:szCs w:val="24"/>
          </w:rPr>
          <w:t>www.geographyiseverything.com/a---level.html</w:t>
        </w:r>
      </w:hyperlink>
      <w:r w:rsidRPr="007B3CDE">
        <w:rPr>
          <w:rFonts w:asciiTheme="majorHAnsi" w:hAnsiTheme="majorHAnsi"/>
          <w:sz w:val="24"/>
          <w:szCs w:val="24"/>
        </w:rPr>
        <w:t xml:space="preserve"> but you will also need to do a bit more wider reading. There are 7 different environments. Once you have researched these environments you need to create a map using the one provided on the next page. On this map you need to locate the different types of cold environments by creating a key in the following table. Give a brief description for each location. </w:t>
      </w:r>
    </w:p>
    <w:p w14:paraId="567E64A9" w14:textId="77777777" w:rsidR="00862361" w:rsidRPr="007B3CDE" w:rsidRDefault="00862361" w:rsidP="00862361">
      <w:pPr>
        <w:rPr>
          <w:rFonts w:asciiTheme="majorHAnsi" w:hAnsiTheme="majorHAnsi"/>
          <w:sz w:val="24"/>
          <w:szCs w:val="24"/>
        </w:rPr>
      </w:pPr>
    </w:p>
    <w:tbl>
      <w:tblPr>
        <w:tblStyle w:val="TableGrid"/>
        <w:tblW w:w="10206" w:type="dxa"/>
        <w:tblInd w:w="108" w:type="dxa"/>
        <w:tblLook w:val="04A0" w:firstRow="1" w:lastRow="0" w:firstColumn="1" w:lastColumn="0" w:noHBand="0" w:noVBand="1"/>
      </w:tblPr>
      <w:tblGrid>
        <w:gridCol w:w="4253"/>
        <w:gridCol w:w="5953"/>
      </w:tblGrid>
      <w:tr w:rsidR="00862361" w:rsidRPr="007B3CDE" w14:paraId="4DEE4B2F" w14:textId="77777777" w:rsidTr="00A74A70">
        <w:tc>
          <w:tcPr>
            <w:tcW w:w="10206" w:type="dxa"/>
            <w:gridSpan w:val="2"/>
          </w:tcPr>
          <w:p w14:paraId="49E87B9D" w14:textId="77777777" w:rsidR="00862361" w:rsidRPr="007B3CDE" w:rsidRDefault="00862361" w:rsidP="000D4860">
            <w:pPr>
              <w:jc w:val="center"/>
              <w:rPr>
                <w:rFonts w:asciiTheme="majorHAnsi" w:hAnsiTheme="majorHAnsi"/>
                <w:b/>
                <w:sz w:val="24"/>
                <w:szCs w:val="24"/>
                <w:u w:val="single"/>
              </w:rPr>
            </w:pPr>
            <w:r w:rsidRPr="007B3CDE">
              <w:rPr>
                <w:rFonts w:asciiTheme="majorHAnsi" w:hAnsiTheme="majorHAnsi"/>
                <w:b/>
                <w:sz w:val="24"/>
                <w:szCs w:val="24"/>
                <w:u w:val="single"/>
              </w:rPr>
              <w:t>Key for global cold environments map.</w:t>
            </w:r>
          </w:p>
          <w:p w14:paraId="76DB162A" w14:textId="77777777" w:rsidR="00862361" w:rsidRPr="007B3CDE" w:rsidRDefault="00862361" w:rsidP="000D4860">
            <w:pPr>
              <w:jc w:val="center"/>
              <w:rPr>
                <w:rFonts w:asciiTheme="majorHAnsi" w:hAnsiTheme="majorHAnsi"/>
                <w:b/>
                <w:sz w:val="24"/>
                <w:szCs w:val="24"/>
                <w:u w:val="single"/>
              </w:rPr>
            </w:pPr>
          </w:p>
        </w:tc>
      </w:tr>
      <w:tr w:rsidR="00862361" w:rsidRPr="007B3CDE" w14:paraId="739130B3" w14:textId="77777777" w:rsidTr="00A74A70">
        <w:tc>
          <w:tcPr>
            <w:tcW w:w="4253" w:type="dxa"/>
          </w:tcPr>
          <w:p w14:paraId="49C722B7" w14:textId="77777777" w:rsidR="00862361" w:rsidRPr="00A74A70" w:rsidRDefault="00862361" w:rsidP="000D4860">
            <w:pPr>
              <w:rPr>
                <w:rFonts w:asciiTheme="majorHAnsi" w:hAnsiTheme="majorHAnsi"/>
                <w:b/>
                <w:i/>
                <w:sz w:val="24"/>
                <w:szCs w:val="24"/>
              </w:rPr>
            </w:pPr>
            <w:r w:rsidRPr="00A74A70">
              <w:rPr>
                <w:rFonts w:asciiTheme="majorHAnsi" w:hAnsiTheme="majorHAnsi"/>
                <w:b/>
                <w:i/>
                <w:sz w:val="24"/>
                <w:szCs w:val="24"/>
              </w:rPr>
              <w:t xml:space="preserve">Alpine Glaciers - </w:t>
            </w:r>
          </w:p>
          <w:p w14:paraId="778B9BBF" w14:textId="77777777" w:rsidR="00862361" w:rsidRPr="00A74A70" w:rsidRDefault="00862361" w:rsidP="000D4860">
            <w:pPr>
              <w:rPr>
                <w:rFonts w:asciiTheme="majorHAnsi" w:hAnsiTheme="majorHAnsi"/>
                <w:b/>
                <w:i/>
                <w:sz w:val="24"/>
                <w:szCs w:val="24"/>
              </w:rPr>
            </w:pPr>
          </w:p>
          <w:p w14:paraId="41E2E35A" w14:textId="77777777" w:rsidR="00862361" w:rsidRPr="00A74A70" w:rsidRDefault="00862361" w:rsidP="000D4860">
            <w:pPr>
              <w:rPr>
                <w:rFonts w:asciiTheme="majorHAnsi" w:hAnsiTheme="majorHAnsi"/>
                <w:b/>
                <w:i/>
                <w:sz w:val="24"/>
                <w:szCs w:val="24"/>
              </w:rPr>
            </w:pPr>
          </w:p>
        </w:tc>
        <w:tc>
          <w:tcPr>
            <w:tcW w:w="5953" w:type="dxa"/>
          </w:tcPr>
          <w:p w14:paraId="3838BC00" w14:textId="77777777" w:rsidR="00862361" w:rsidRPr="007B3CDE" w:rsidRDefault="00862361" w:rsidP="000D4860">
            <w:pPr>
              <w:rPr>
                <w:rFonts w:asciiTheme="majorHAnsi" w:hAnsiTheme="majorHAnsi"/>
                <w:sz w:val="24"/>
                <w:szCs w:val="24"/>
              </w:rPr>
            </w:pPr>
          </w:p>
        </w:tc>
      </w:tr>
      <w:tr w:rsidR="00862361" w:rsidRPr="007B3CDE" w14:paraId="46E016AF" w14:textId="77777777" w:rsidTr="00A74A70">
        <w:tc>
          <w:tcPr>
            <w:tcW w:w="4253" w:type="dxa"/>
          </w:tcPr>
          <w:p w14:paraId="24064807" w14:textId="77777777" w:rsidR="00862361" w:rsidRPr="00A74A70" w:rsidRDefault="00862361" w:rsidP="000D4860">
            <w:pPr>
              <w:rPr>
                <w:rFonts w:asciiTheme="majorHAnsi" w:hAnsiTheme="majorHAnsi"/>
                <w:b/>
                <w:i/>
                <w:sz w:val="24"/>
                <w:szCs w:val="24"/>
              </w:rPr>
            </w:pPr>
            <w:r w:rsidRPr="00A74A70">
              <w:rPr>
                <w:rFonts w:asciiTheme="majorHAnsi" w:hAnsiTheme="majorHAnsi"/>
                <w:b/>
                <w:i/>
                <w:sz w:val="24"/>
                <w:szCs w:val="24"/>
              </w:rPr>
              <w:t xml:space="preserve">Ice Sheets - </w:t>
            </w:r>
          </w:p>
          <w:p w14:paraId="2005F7E8" w14:textId="77777777" w:rsidR="00862361" w:rsidRPr="00A74A70" w:rsidRDefault="00862361" w:rsidP="000D4860">
            <w:pPr>
              <w:rPr>
                <w:rFonts w:asciiTheme="majorHAnsi" w:hAnsiTheme="majorHAnsi"/>
                <w:b/>
                <w:i/>
                <w:sz w:val="24"/>
                <w:szCs w:val="24"/>
              </w:rPr>
            </w:pPr>
          </w:p>
          <w:p w14:paraId="20043E13" w14:textId="77777777" w:rsidR="00862361" w:rsidRPr="00A74A70" w:rsidRDefault="00862361" w:rsidP="000D4860">
            <w:pPr>
              <w:rPr>
                <w:rFonts w:asciiTheme="majorHAnsi" w:hAnsiTheme="majorHAnsi"/>
                <w:b/>
                <w:i/>
                <w:sz w:val="24"/>
                <w:szCs w:val="24"/>
              </w:rPr>
            </w:pPr>
          </w:p>
        </w:tc>
        <w:tc>
          <w:tcPr>
            <w:tcW w:w="5953" w:type="dxa"/>
          </w:tcPr>
          <w:p w14:paraId="5DCE1A9E" w14:textId="77777777" w:rsidR="00862361" w:rsidRPr="007B3CDE" w:rsidRDefault="00862361" w:rsidP="000D4860">
            <w:pPr>
              <w:rPr>
                <w:rFonts w:asciiTheme="majorHAnsi" w:hAnsiTheme="majorHAnsi"/>
                <w:sz w:val="24"/>
                <w:szCs w:val="24"/>
              </w:rPr>
            </w:pPr>
          </w:p>
        </w:tc>
      </w:tr>
      <w:tr w:rsidR="00862361" w:rsidRPr="007B3CDE" w14:paraId="7F3134B4" w14:textId="77777777" w:rsidTr="00A74A70">
        <w:tc>
          <w:tcPr>
            <w:tcW w:w="4253" w:type="dxa"/>
          </w:tcPr>
          <w:p w14:paraId="1DD31802" w14:textId="77777777" w:rsidR="00862361" w:rsidRPr="00A74A70" w:rsidRDefault="00862361" w:rsidP="000D4860">
            <w:pPr>
              <w:rPr>
                <w:rFonts w:asciiTheme="majorHAnsi" w:hAnsiTheme="majorHAnsi"/>
                <w:b/>
                <w:i/>
                <w:sz w:val="24"/>
                <w:szCs w:val="24"/>
              </w:rPr>
            </w:pPr>
            <w:r w:rsidRPr="00A74A70">
              <w:rPr>
                <w:rFonts w:asciiTheme="majorHAnsi" w:hAnsiTheme="majorHAnsi"/>
                <w:b/>
                <w:i/>
                <w:sz w:val="24"/>
                <w:szCs w:val="24"/>
              </w:rPr>
              <w:t xml:space="preserve">Unnavigable Icepack - </w:t>
            </w:r>
          </w:p>
          <w:p w14:paraId="0CB2E17B" w14:textId="77777777" w:rsidR="00862361" w:rsidRPr="00A74A70" w:rsidRDefault="00862361" w:rsidP="000D4860">
            <w:pPr>
              <w:rPr>
                <w:rFonts w:asciiTheme="majorHAnsi" w:hAnsiTheme="majorHAnsi"/>
                <w:b/>
                <w:i/>
                <w:sz w:val="24"/>
                <w:szCs w:val="24"/>
              </w:rPr>
            </w:pPr>
          </w:p>
        </w:tc>
        <w:tc>
          <w:tcPr>
            <w:tcW w:w="5953" w:type="dxa"/>
          </w:tcPr>
          <w:p w14:paraId="4580F484" w14:textId="77777777" w:rsidR="00862361" w:rsidRPr="007B3CDE" w:rsidRDefault="00862361" w:rsidP="000D4860">
            <w:pPr>
              <w:rPr>
                <w:rFonts w:asciiTheme="majorHAnsi" w:hAnsiTheme="majorHAnsi"/>
                <w:sz w:val="24"/>
                <w:szCs w:val="24"/>
              </w:rPr>
            </w:pPr>
          </w:p>
        </w:tc>
      </w:tr>
      <w:tr w:rsidR="00862361" w:rsidRPr="007B3CDE" w14:paraId="53B9AFC0" w14:textId="77777777" w:rsidTr="00A74A70">
        <w:tc>
          <w:tcPr>
            <w:tcW w:w="4253" w:type="dxa"/>
          </w:tcPr>
          <w:p w14:paraId="1DBFEBE8" w14:textId="77777777" w:rsidR="00862361" w:rsidRPr="00A74A70" w:rsidRDefault="00862361" w:rsidP="000D4860">
            <w:pPr>
              <w:rPr>
                <w:rFonts w:asciiTheme="majorHAnsi" w:hAnsiTheme="majorHAnsi"/>
                <w:b/>
                <w:i/>
                <w:sz w:val="24"/>
                <w:szCs w:val="24"/>
              </w:rPr>
            </w:pPr>
            <w:r w:rsidRPr="00A74A70">
              <w:rPr>
                <w:rFonts w:asciiTheme="majorHAnsi" w:hAnsiTheme="majorHAnsi"/>
                <w:b/>
                <w:i/>
                <w:sz w:val="24"/>
                <w:szCs w:val="24"/>
              </w:rPr>
              <w:t xml:space="preserve">Navigable Icepack (In summer) - </w:t>
            </w:r>
          </w:p>
          <w:p w14:paraId="66C9E956" w14:textId="77777777" w:rsidR="00862361" w:rsidRPr="00A74A70" w:rsidRDefault="00862361" w:rsidP="000D4860">
            <w:pPr>
              <w:rPr>
                <w:rFonts w:asciiTheme="majorHAnsi" w:hAnsiTheme="majorHAnsi"/>
                <w:b/>
                <w:i/>
                <w:sz w:val="24"/>
                <w:szCs w:val="24"/>
              </w:rPr>
            </w:pPr>
          </w:p>
          <w:p w14:paraId="6B098213" w14:textId="77777777" w:rsidR="00862361" w:rsidRPr="00A74A70" w:rsidRDefault="00862361" w:rsidP="000D4860">
            <w:pPr>
              <w:rPr>
                <w:rFonts w:asciiTheme="majorHAnsi" w:hAnsiTheme="majorHAnsi"/>
                <w:b/>
                <w:i/>
                <w:sz w:val="24"/>
                <w:szCs w:val="24"/>
              </w:rPr>
            </w:pPr>
          </w:p>
        </w:tc>
        <w:tc>
          <w:tcPr>
            <w:tcW w:w="5953" w:type="dxa"/>
          </w:tcPr>
          <w:p w14:paraId="66CFFA14" w14:textId="77777777" w:rsidR="00862361" w:rsidRPr="007B3CDE" w:rsidRDefault="00862361" w:rsidP="000D4860">
            <w:pPr>
              <w:rPr>
                <w:rFonts w:asciiTheme="majorHAnsi" w:hAnsiTheme="majorHAnsi"/>
                <w:sz w:val="24"/>
                <w:szCs w:val="24"/>
              </w:rPr>
            </w:pPr>
          </w:p>
        </w:tc>
      </w:tr>
      <w:tr w:rsidR="00862361" w:rsidRPr="007B3CDE" w14:paraId="6A056533" w14:textId="77777777" w:rsidTr="00A74A70">
        <w:tc>
          <w:tcPr>
            <w:tcW w:w="4253" w:type="dxa"/>
          </w:tcPr>
          <w:p w14:paraId="15983477" w14:textId="77777777" w:rsidR="00862361" w:rsidRPr="00A74A70" w:rsidRDefault="00862361" w:rsidP="000D4860">
            <w:pPr>
              <w:rPr>
                <w:rFonts w:asciiTheme="majorHAnsi" w:hAnsiTheme="majorHAnsi"/>
                <w:b/>
                <w:i/>
                <w:sz w:val="24"/>
                <w:szCs w:val="24"/>
              </w:rPr>
            </w:pPr>
            <w:r w:rsidRPr="00A74A70">
              <w:rPr>
                <w:rFonts w:asciiTheme="majorHAnsi" w:hAnsiTheme="majorHAnsi"/>
                <w:b/>
                <w:i/>
                <w:sz w:val="24"/>
                <w:szCs w:val="24"/>
              </w:rPr>
              <w:lastRenderedPageBreak/>
              <w:t xml:space="preserve">Continuous permafrost - </w:t>
            </w:r>
          </w:p>
          <w:p w14:paraId="0B21794C" w14:textId="77777777" w:rsidR="00862361" w:rsidRPr="00A74A70" w:rsidRDefault="00862361" w:rsidP="000D4860">
            <w:pPr>
              <w:rPr>
                <w:rFonts w:asciiTheme="majorHAnsi" w:hAnsiTheme="majorHAnsi"/>
                <w:b/>
                <w:i/>
                <w:sz w:val="24"/>
                <w:szCs w:val="24"/>
              </w:rPr>
            </w:pPr>
          </w:p>
          <w:p w14:paraId="1E3717B4" w14:textId="77777777" w:rsidR="00862361" w:rsidRPr="00A74A70" w:rsidRDefault="00862361" w:rsidP="000D4860">
            <w:pPr>
              <w:rPr>
                <w:rFonts w:asciiTheme="majorHAnsi" w:hAnsiTheme="majorHAnsi"/>
                <w:b/>
                <w:i/>
                <w:sz w:val="24"/>
                <w:szCs w:val="24"/>
              </w:rPr>
            </w:pPr>
          </w:p>
        </w:tc>
        <w:tc>
          <w:tcPr>
            <w:tcW w:w="5953" w:type="dxa"/>
          </w:tcPr>
          <w:p w14:paraId="4295059E" w14:textId="77777777" w:rsidR="00862361" w:rsidRPr="007B3CDE" w:rsidRDefault="00862361" w:rsidP="000D4860">
            <w:pPr>
              <w:rPr>
                <w:rFonts w:asciiTheme="majorHAnsi" w:hAnsiTheme="majorHAnsi"/>
                <w:sz w:val="24"/>
                <w:szCs w:val="24"/>
              </w:rPr>
            </w:pPr>
          </w:p>
        </w:tc>
      </w:tr>
      <w:tr w:rsidR="00862361" w:rsidRPr="007B3CDE" w14:paraId="31397C13" w14:textId="77777777" w:rsidTr="00A74A70">
        <w:tc>
          <w:tcPr>
            <w:tcW w:w="4253" w:type="dxa"/>
          </w:tcPr>
          <w:p w14:paraId="6C083775" w14:textId="77777777" w:rsidR="00862361" w:rsidRPr="00A74A70" w:rsidRDefault="00862361" w:rsidP="000D4860">
            <w:pPr>
              <w:rPr>
                <w:rFonts w:asciiTheme="majorHAnsi" w:hAnsiTheme="majorHAnsi"/>
                <w:b/>
                <w:i/>
                <w:sz w:val="24"/>
                <w:szCs w:val="24"/>
              </w:rPr>
            </w:pPr>
            <w:r w:rsidRPr="00A74A70">
              <w:rPr>
                <w:rFonts w:asciiTheme="majorHAnsi" w:hAnsiTheme="majorHAnsi"/>
                <w:b/>
                <w:i/>
                <w:sz w:val="24"/>
                <w:szCs w:val="24"/>
              </w:rPr>
              <w:t xml:space="preserve">Discontinuous permafrost - </w:t>
            </w:r>
          </w:p>
          <w:p w14:paraId="12446CDB" w14:textId="77777777" w:rsidR="00862361" w:rsidRPr="00A74A70" w:rsidRDefault="00862361" w:rsidP="000D4860">
            <w:pPr>
              <w:rPr>
                <w:rFonts w:asciiTheme="majorHAnsi" w:hAnsiTheme="majorHAnsi"/>
                <w:b/>
                <w:i/>
                <w:sz w:val="24"/>
                <w:szCs w:val="24"/>
              </w:rPr>
            </w:pPr>
          </w:p>
          <w:p w14:paraId="6610D005" w14:textId="77777777" w:rsidR="00862361" w:rsidRPr="00A74A70" w:rsidRDefault="00862361" w:rsidP="000D4860">
            <w:pPr>
              <w:rPr>
                <w:rFonts w:asciiTheme="majorHAnsi" w:hAnsiTheme="majorHAnsi"/>
                <w:b/>
                <w:i/>
                <w:sz w:val="24"/>
                <w:szCs w:val="24"/>
              </w:rPr>
            </w:pPr>
          </w:p>
        </w:tc>
        <w:tc>
          <w:tcPr>
            <w:tcW w:w="5953" w:type="dxa"/>
          </w:tcPr>
          <w:p w14:paraId="2E092E14" w14:textId="77777777" w:rsidR="00862361" w:rsidRPr="007B3CDE" w:rsidRDefault="00862361" w:rsidP="000D4860">
            <w:pPr>
              <w:rPr>
                <w:rFonts w:asciiTheme="majorHAnsi" w:hAnsiTheme="majorHAnsi"/>
                <w:sz w:val="24"/>
                <w:szCs w:val="24"/>
              </w:rPr>
            </w:pPr>
          </w:p>
        </w:tc>
      </w:tr>
      <w:tr w:rsidR="00862361" w:rsidRPr="007B3CDE" w14:paraId="7EA0E2C3" w14:textId="77777777" w:rsidTr="00A74A70">
        <w:tc>
          <w:tcPr>
            <w:tcW w:w="4253" w:type="dxa"/>
          </w:tcPr>
          <w:p w14:paraId="0559B155" w14:textId="77777777" w:rsidR="00862361" w:rsidRPr="00A74A70" w:rsidRDefault="00862361" w:rsidP="000D4860">
            <w:pPr>
              <w:rPr>
                <w:rFonts w:asciiTheme="majorHAnsi" w:hAnsiTheme="majorHAnsi"/>
                <w:b/>
                <w:i/>
                <w:sz w:val="24"/>
                <w:szCs w:val="24"/>
              </w:rPr>
            </w:pPr>
            <w:r w:rsidRPr="00A74A70">
              <w:rPr>
                <w:rFonts w:asciiTheme="majorHAnsi" w:hAnsiTheme="majorHAnsi"/>
                <w:b/>
                <w:i/>
                <w:sz w:val="24"/>
                <w:szCs w:val="24"/>
              </w:rPr>
              <w:t xml:space="preserve">Sporadic permafrost - </w:t>
            </w:r>
          </w:p>
          <w:p w14:paraId="5CF4C7D8" w14:textId="77777777" w:rsidR="00862361" w:rsidRPr="00A74A70" w:rsidRDefault="00862361" w:rsidP="000D4860">
            <w:pPr>
              <w:rPr>
                <w:rFonts w:asciiTheme="majorHAnsi" w:hAnsiTheme="majorHAnsi"/>
                <w:b/>
                <w:i/>
                <w:sz w:val="24"/>
                <w:szCs w:val="24"/>
              </w:rPr>
            </w:pPr>
          </w:p>
          <w:p w14:paraId="35A38BA0" w14:textId="77777777" w:rsidR="00862361" w:rsidRPr="00A74A70" w:rsidRDefault="00862361" w:rsidP="000D4860">
            <w:pPr>
              <w:rPr>
                <w:rFonts w:asciiTheme="majorHAnsi" w:hAnsiTheme="majorHAnsi"/>
                <w:b/>
                <w:i/>
                <w:sz w:val="24"/>
                <w:szCs w:val="24"/>
              </w:rPr>
            </w:pPr>
          </w:p>
        </w:tc>
        <w:tc>
          <w:tcPr>
            <w:tcW w:w="5953" w:type="dxa"/>
          </w:tcPr>
          <w:p w14:paraId="5E305104" w14:textId="77777777" w:rsidR="00862361" w:rsidRPr="007B3CDE" w:rsidRDefault="00862361" w:rsidP="000D4860">
            <w:pPr>
              <w:rPr>
                <w:rFonts w:asciiTheme="majorHAnsi" w:hAnsiTheme="majorHAnsi"/>
                <w:sz w:val="24"/>
                <w:szCs w:val="24"/>
              </w:rPr>
            </w:pPr>
          </w:p>
        </w:tc>
      </w:tr>
      <w:tr w:rsidR="00862361" w:rsidRPr="007B3CDE" w14:paraId="01BE0873" w14:textId="77777777" w:rsidTr="00A74A70">
        <w:tc>
          <w:tcPr>
            <w:tcW w:w="4253" w:type="dxa"/>
          </w:tcPr>
          <w:p w14:paraId="7D284AA6" w14:textId="77777777" w:rsidR="00862361" w:rsidRPr="00A74A70" w:rsidRDefault="00862361" w:rsidP="000D4860">
            <w:pPr>
              <w:rPr>
                <w:rFonts w:asciiTheme="majorHAnsi" w:hAnsiTheme="majorHAnsi"/>
                <w:b/>
                <w:i/>
                <w:sz w:val="24"/>
                <w:szCs w:val="24"/>
              </w:rPr>
            </w:pPr>
            <w:r w:rsidRPr="00A74A70">
              <w:rPr>
                <w:rFonts w:asciiTheme="majorHAnsi" w:hAnsiTheme="majorHAnsi"/>
                <w:b/>
                <w:i/>
                <w:sz w:val="24"/>
                <w:szCs w:val="24"/>
              </w:rPr>
              <w:t xml:space="preserve">Ocean (unfrozen) - </w:t>
            </w:r>
          </w:p>
          <w:p w14:paraId="0DC4AD3B" w14:textId="77777777" w:rsidR="00862361" w:rsidRPr="00A74A70" w:rsidRDefault="00862361" w:rsidP="000D4860">
            <w:pPr>
              <w:rPr>
                <w:rFonts w:asciiTheme="majorHAnsi" w:hAnsiTheme="majorHAnsi"/>
                <w:b/>
                <w:i/>
                <w:sz w:val="24"/>
                <w:szCs w:val="24"/>
              </w:rPr>
            </w:pPr>
          </w:p>
          <w:p w14:paraId="4D366BB4" w14:textId="77777777" w:rsidR="00862361" w:rsidRPr="00A74A70" w:rsidRDefault="00862361" w:rsidP="000D4860">
            <w:pPr>
              <w:rPr>
                <w:rFonts w:asciiTheme="majorHAnsi" w:hAnsiTheme="majorHAnsi"/>
                <w:b/>
                <w:i/>
                <w:sz w:val="24"/>
                <w:szCs w:val="24"/>
              </w:rPr>
            </w:pPr>
          </w:p>
        </w:tc>
        <w:tc>
          <w:tcPr>
            <w:tcW w:w="5953" w:type="dxa"/>
          </w:tcPr>
          <w:p w14:paraId="3BCEA5DE" w14:textId="77777777" w:rsidR="00862361" w:rsidRPr="007B3CDE" w:rsidRDefault="00862361" w:rsidP="000D4860">
            <w:pPr>
              <w:rPr>
                <w:rFonts w:asciiTheme="majorHAnsi" w:hAnsiTheme="majorHAnsi"/>
                <w:sz w:val="24"/>
                <w:szCs w:val="24"/>
              </w:rPr>
            </w:pPr>
          </w:p>
        </w:tc>
      </w:tr>
    </w:tbl>
    <w:p w14:paraId="7256CC3C" w14:textId="77777777" w:rsidR="00D01E2C" w:rsidRPr="007B3CDE" w:rsidRDefault="00D01E2C" w:rsidP="00D01E2C">
      <w:pPr>
        <w:rPr>
          <w:rFonts w:asciiTheme="majorHAnsi" w:hAnsiTheme="majorHAnsi"/>
          <w:b/>
          <w:sz w:val="24"/>
          <w:szCs w:val="24"/>
        </w:rPr>
      </w:pPr>
    </w:p>
    <w:p w14:paraId="06E61D4D"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br w:type="page"/>
      </w:r>
    </w:p>
    <w:p w14:paraId="44FED4FC" w14:textId="77777777" w:rsidR="00862361" w:rsidRPr="007B3CDE" w:rsidRDefault="00862361">
      <w:pPr>
        <w:spacing w:after="0" w:line="240" w:lineRule="auto"/>
        <w:rPr>
          <w:rFonts w:asciiTheme="majorHAnsi" w:hAnsiTheme="majorHAnsi"/>
          <w:b/>
          <w:sz w:val="24"/>
          <w:szCs w:val="24"/>
          <w:u w:val="single"/>
        </w:rPr>
      </w:pPr>
      <w:r w:rsidRPr="007B3CDE">
        <w:rPr>
          <w:rFonts w:asciiTheme="majorHAnsi" w:hAnsiTheme="majorHAnsi"/>
          <w:noProof/>
          <w:sz w:val="24"/>
          <w:szCs w:val="24"/>
          <w:lang w:eastAsia="en-GB"/>
        </w:rPr>
        <w:lastRenderedPageBreak/>
        <w:drawing>
          <wp:anchor distT="0" distB="0" distL="114300" distR="114300" simplePos="0" relativeHeight="251651584" behindDoc="0" locked="0" layoutInCell="1" allowOverlap="1" wp14:anchorId="1834C813" wp14:editId="00703B7D">
            <wp:simplePos x="0" y="0"/>
            <wp:positionH relativeFrom="margin">
              <wp:posOffset>-1129908</wp:posOffset>
            </wp:positionH>
            <wp:positionV relativeFrom="page">
              <wp:posOffset>2844203</wp:posOffset>
            </wp:positionV>
            <wp:extent cx="8457358" cy="5740751"/>
            <wp:effectExtent l="37465" t="13335" r="13335" b="13335"/>
            <wp:wrapNone/>
            <wp:docPr id="5" name="Picture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undefined"/>
                    <pic:cNvPicPr>
                      <a:picLocks noChangeAspect="1" noChangeArrowheads="1"/>
                    </pic:cNvPicPr>
                  </pic:nvPicPr>
                  <pic:blipFill>
                    <a:blip r:embed="rId29">
                      <a:extLst>
                        <a:ext uri="{BEBA8EAE-BF5A-486C-A8C5-ECC9F3942E4B}">
                          <a14:imgProps xmlns:a14="http://schemas.microsoft.com/office/drawing/2010/main">
                            <a14:imgLayer r:embed="rId30">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8458275" cy="5741373"/>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7B3CDE">
        <w:rPr>
          <w:rFonts w:asciiTheme="majorHAnsi" w:hAnsiTheme="majorHAnsi"/>
          <w:b/>
          <w:sz w:val="24"/>
          <w:szCs w:val="24"/>
          <w:u w:val="single"/>
        </w:rPr>
        <w:br w:type="page"/>
      </w:r>
    </w:p>
    <w:p w14:paraId="7F3DA25B" w14:textId="77777777" w:rsidR="00D01E2C" w:rsidRDefault="00D01E2C" w:rsidP="00D01E2C">
      <w:pPr>
        <w:jc w:val="center"/>
        <w:rPr>
          <w:rFonts w:asciiTheme="majorHAnsi" w:hAnsiTheme="majorHAnsi"/>
          <w:b/>
          <w:sz w:val="24"/>
          <w:szCs w:val="24"/>
          <w:u w:val="single"/>
        </w:rPr>
      </w:pPr>
      <w:r w:rsidRPr="007B3CDE">
        <w:rPr>
          <w:rFonts w:asciiTheme="majorHAnsi" w:hAnsiTheme="majorHAnsi"/>
          <w:b/>
          <w:sz w:val="24"/>
          <w:szCs w:val="24"/>
          <w:u w:val="single"/>
        </w:rPr>
        <w:lastRenderedPageBreak/>
        <w:t xml:space="preserve">Glossary for Glaciers </w:t>
      </w:r>
    </w:p>
    <w:p w14:paraId="576A6CD8" w14:textId="77777777" w:rsidR="00A74A70" w:rsidRPr="007B3CDE" w:rsidRDefault="00A74A70" w:rsidP="00D01E2C">
      <w:pPr>
        <w:jc w:val="center"/>
        <w:rPr>
          <w:rFonts w:asciiTheme="majorHAnsi" w:hAnsiTheme="majorHAnsi"/>
          <w:b/>
          <w:sz w:val="24"/>
          <w:szCs w:val="24"/>
          <w:u w:val="single"/>
        </w:rPr>
      </w:pPr>
    </w:p>
    <w:tbl>
      <w:tblPr>
        <w:tblStyle w:val="TableGrid"/>
        <w:tblW w:w="0" w:type="auto"/>
        <w:tblLook w:val="04A0" w:firstRow="1" w:lastRow="0" w:firstColumn="1" w:lastColumn="0" w:noHBand="0" w:noVBand="1"/>
      </w:tblPr>
      <w:tblGrid>
        <w:gridCol w:w="2122"/>
        <w:gridCol w:w="8051"/>
      </w:tblGrid>
      <w:tr w:rsidR="00D01E2C" w:rsidRPr="007B3CDE" w14:paraId="4BF2AD1D" w14:textId="77777777" w:rsidTr="00A74A70">
        <w:tc>
          <w:tcPr>
            <w:tcW w:w="2122" w:type="dxa"/>
          </w:tcPr>
          <w:p w14:paraId="7A8A82F4"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Ablation</w:t>
            </w:r>
          </w:p>
        </w:tc>
        <w:tc>
          <w:tcPr>
            <w:tcW w:w="8051" w:type="dxa"/>
          </w:tcPr>
          <w:p w14:paraId="2ECEBB42"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All processes by which snow and ice are lost from a glacier, floating ice, or snow cover; or the amount which is melted. These processes include melting, evaporation, (sublimation), wind erosion, and calving</w:t>
            </w:r>
          </w:p>
        </w:tc>
      </w:tr>
      <w:tr w:rsidR="00D01E2C" w:rsidRPr="007B3CDE" w14:paraId="3262247F" w14:textId="77777777" w:rsidTr="00A74A70">
        <w:tc>
          <w:tcPr>
            <w:tcW w:w="2122" w:type="dxa"/>
          </w:tcPr>
          <w:p w14:paraId="37E81F15"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Abrasion</w:t>
            </w:r>
          </w:p>
        </w:tc>
        <w:tc>
          <w:tcPr>
            <w:tcW w:w="8051" w:type="dxa"/>
          </w:tcPr>
          <w:p w14:paraId="5EFD3188"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The mechanical wearing or grinding away of rock surfaces by the friction and impact of rock particles transported by wind, ice, waves, running water, or gravity</w:t>
            </w:r>
          </w:p>
        </w:tc>
      </w:tr>
      <w:tr w:rsidR="00D01E2C" w:rsidRPr="007B3CDE" w14:paraId="03D7B96D" w14:textId="77777777" w:rsidTr="00A74A70">
        <w:tc>
          <w:tcPr>
            <w:tcW w:w="2122" w:type="dxa"/>
          </w:tcPr>
          <w:p w14:paraId="7A1ED9CD"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Accumulation</w:t>
            </w:r>
          </w:p>
        </w:tc>
        <w:tc>
          <w:tcPr>
            <w:tcW w:w="8051" w:type="dxa"/>
          </w:tcPr>
          <w:p w14:paraId="0C967A1F"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All processes that add snow or ice to a glacier or to floating ice or snow cover: snow fall, avalanching, wind transport, refreezing</w:t>
            </w:r>
          </w:p>
        </w:tc>
      </w:tr>
      <w:tr w:rsidR="00D01E2C" w:rsidRPr="007B3CDE" w14:paraId="02FBA10A" w14:textId="77777777" w:rsidTr="00A74A70">
        <w:tc>
          <w:tcPr>
            <w:tcW w:w="2122" w:type="dxa"/>
          </w:tcPr>
          <w:p w14:paraId="05F14CFD"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Albedo</w:t>
            </w:r>
          </w:p>
        </w:tc>
        <w:tc>
          <w:tcPr>
            <w:tcW w:w="8051" w:type="dxa"/>
          </w:tcPr>
          <w:p w14:paraId="152336D7"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The percent of the incoming radiation that is reflected by a natural surface such as the ground, ice, snow, water.  Atmospheric albedo includes clouds and particulates in the atmosphere. Synonym: reflectivity</w:t>
            </w:r>
          </w:p>
        </w:tc>
      </w:tr>
      <w:tr w:rsidR="00D01E2C" w:rsidRPr="007B3CDE" w14:paraId="52B079F8" w14:textId="77777777" w:rsidTr="00A74A70">
        <w:tc>
          <w:tcPr>
            <w:tcW w:w="2122" w:type="dxa"/>
          </w:tcPr>
          <w:p w14:paraId="0A5DA253"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Alpine glacier</w:t>
            </w:r>
          </w:p>
        </w:tc>
        <w:tc>
          <w:tcPr>
            <w:tcW w:w="8051" w:type="dxa"/>
          </w:tcPr>
          <w:p w14:paraId="45290BA4"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Any glacier in a mountain range which is dominantly confined by the surrounding topography. It usually originates in a cirque and may flow down into a valley previously carved by a stream.</w:t>
            </w:r>
          </w:p>
        </w:tc>
      </w:tr>
      <w:tr w:rsidR="00D01E2C" w:rsidRPr="007B3CDE" w14:paraId="03B4B4A9" w14:textId="77777777" w:rsidTr="00A74A70">
        <w:tc>
          <w:tcPr>
            <w:tcW w:w="2122" w:type="dxa"/>
          </w:tcPr>
          <w:p w14:paraId="5744031F"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Calving</w:t>
            </w:r>
          </w:p>
        </w:tc>
        <w:tc>
          <w:tcPr>
            <w:tcW w:w="8051" w:type="dxa"/>
          </w:tcPr>
          <w:p w14:paraId="6738A8E8"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Breaking off and floating away as icebergs of either a tidewater glacier or an ice shelf.  Calving is a very efficient form of ablation, thus helps stabilize the extent of ice sheets (like Antarctica) which might otherwise expand continuously from a positive mass budget.</w:t>
            </w:r>
          </w:p>
        </w:tc>
      </w:tr>
      <w:tr w:rsidR="00D01E2C" w:rsidRPr="007B3CDE" w14:paraId="69DE798A" w14:textId="77777777" w:rsidTr="00A74A70">
        <w:tc>
          <w:tcPr>
            <w:tcW w:w="2122" w:type="dxa"/>
          </w:tcPr>
          <w:p w14:paraId="46836BD8"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Crevasse</w:t>
            </w:r>
          </w:p>
        </w:tc>
        <w:tc>
          <w:tcPr>
            <w:tcW w:w="8051" w:type="dxa"/>
          </w:tcPr>
          <w:p w14:paraId="3ACD1D01"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crack in a glacier caused by rapid extension.   Crevasses over 10 m deep would be healed by internal flow, but much deeper crevasses can be maintained by continued tension.</w:t>
            </w:r>
          </w:p>
        </w:tc>
      </w:tr>
      <w:tr w:rsidR="00D01E2C" w:rsidRPr="007B3CDE" w14:paraId="17450F3E" w14:textId="77777777" w:rsidTr="00A74A70">
        <w:tc>
          <w:tcPr>
            <w:tcW w:w="2122" w:type="dxa"/>
          </w:tcPr>
          <w:p w14:paraId="16E99C98"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Eccentricity</w:t>
            </w:r>
          </w:p>
        </w:tc>
        <w:tc>
          <w:tcPr>
            <w:tcW w:w="8051" w:type="dxa"/>
          </w:tcPr>
          <w:p w14:paraId="1B29378E"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The degree to which the Earth's orbit around the sun varies from a perfect circle - it ranges between about 1% and 5% across a 100,000 year cycle.</w:t>
            </w:r>
          </w:p>
        </w:tc>
      </w:tr>
      <w:tr w:rsidR="00D01E2C" w:rsidRPr="007B3CDE" w14:paraId="0E1BCE0C" w14:textId="77777777" w:rsidTr="00A74A70">
        <w:tc>
          <w:tcPr>
            <w:tcW w:w="2122" w:type="dxa"/>
          </w:tcPr>
          <w:p w14:paraId="4F666A08"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Esker</w:t>
            </w:r>
          </w:p>
        </w:tc>
        <w:tc>
          <w:tcPr>
            <w:tcW w:w="8051" w:type="dxa"/>
          </w:tcPr>
          <w:p w14:paraId="26FE8AB3"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sinuously curving, narrow deposit of coarse gravel that forms along a meltwater stream channel, developing in a tunnel within or beneath the glacier. The ice-contact margins of the esker are often slumped and mixed with till.</w:t>
            </w:r>
          </w:p>
        </w:tc>
      </w:tr>
      <w:tr w:rsidR="00D01E2C" w:rsidRPr="007B3CDE" w14:paraId="1B0843B5" w14:textId="77777777" w:rsidTr="00A74A70">
        <w:tc>
          <w:tcPr>
            <w:tcW w:w="2122" w:type="dxa"/>
          </w:tcPr>
          <w:p w14:paraId="5BBC4DBE" w14:textId="77777777" w:rsidR="00D01E2C" w:rsidRPr="00A74A70" w:rsidRDefault="00D01E2C" w:rsidP="000D4860">
            <w:pPr>
              <w:rPr>
                <w:rFonts w:asciiTheme="majorHAnsi" w:hAnsiTheme="majorHAnsi"/>
                <w:b/>
                <w:i/>
                <w:sz w:val="24"/>
                <w:szCs w:val="24"/>
              </w:rPr>
            </w:pPr>
            <w:proofErr w:type="spellStart"/>
            <w:r w:rsidRPr="00A74A70">
              <w:rPr>
                <w:rFonts w:asciiTheme="majorHAnsi" w:hAnsiTheme="majorHAnsi"/>
                <w:b/>
                <w:i/>
                <w:sz w:val="24"/>
                <w:szCs w:val="24"/>
              </w:rPr>
              <w:t>Firn</w:t>
            </w:r>
            <w:proofErr w:type="spellEnd"/>
          </w:p>
        </w:tc>
        <w:tc>
          <w:tcPr>
            <w:tcW w:w="8051" w:type="dxa"/>
          </w:tcPr>
          <w:p w14:paraId="61FF5261"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 xml:space="preserve">A transition </w:t>
            </w:r>
            <w:proofErr w:type="spellStart"/>
            <w:r w:rsidRPr="007B3CDE">
              <w:rPr>
                <w:rFonts w:asciiTheme="majorHAnsi" w:hAnsiTheme="majorHAnsi"/>
                <w:sz w:val="24"/>
                <w:szCs w:val="24"/>
              </w:rPr>
              <w:t>form</w:t>
            </w:r>
            <w:proofErr w:type="spellEnd"/>
            <w:r w:rsidRPr="007B3CDE">
              <w:rPr>
                <w:rFonts w:asciiTheme="majorHAnsi" w:hAnsiTheme="majorHAnsi"/>
                <w:sz w:val="24"/>
                <w:szCs w:val="24"/>
              </w:rPr>
              <w:t xml:space="preserve"> between snow and glacial ice resulting from a summer's consolidation, metamorphosis, and melt/refreeze.</w:t>
            </w:r>
          </w:p>
        </w:tc>
      </w:tr>
      <w:tr w:rsidR="00D01E2C" w:rsidRPr="007B3CDE" w14:paraId="3C105A3A" w14:textId="77777777" w:rsidTr="00A74A70">
        <w:tc>
          <w:tcPr>
            <w:tcW w:w="2122" w:type="dxa"/>
          </w:tcPr>
          <w:p w14:paraId="271A42E2"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 xml:space="preserve">Frost Action (freeze thaw) </w:t>
            </w:r>
          </w:p>
        </w:tc>
        <w:tc>
          <w:tcPr>
            <w:tcW w:w="8051" w:type="dxa"/>
          </w:tcPr>
          <w:p w14:paraId="3584A08F"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The mechanical weathering process caused by repeated freezing and thawing of water in pores, cracks, and other openings, usually at the surface.</w:t>
            </w:r>
          </w:p>
        </w:tc>
      </w:tr>
      <w:tr w:rsidR="00D01E2C" w:rsidRPr="007B3CDE" w14:paraId="021E5DD9" w14:textId="77777777" w:rsidTr="00A74A70">
        <w:tc>
          <w:tcPr>
            <w:tcW w:w="2122" w:type="dxa"/>
          </w:tcPr>
          <w:p w14:paraId="5A623976"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Glacial Ice</w:t>
            </w:r>
          </w:p>
        </w:tc>
        <w:tc>
          <w:tcPr>
            <w:tcW w:w="8051" w:type="dxa"/>
          </w:tcPr>
          <w:p w14:paraId="05434E45" w14:textId="28DE8E3C" w:rsidR="00A74A70" w:rsidRPr="007B3CDE" w:rsidRDefault="00D01E2C" w:rsidP="00A74A70">
            <w:pPr>
              <w:rPr>
                <w:rFonts w:asciiTheme="majorHAnsi" w:hAnsiTheme="majorHAnsi"/>
                <w:sz w:val="24"/>
                <w:szCs w:val="24"/>
              </w:rPr>
            </w:pPr>
            <w:r w:rsidRPr="007B3CDE">
              <w:rPr>
                <w:rFonts w:asciiTheme="majorHAnsi" w:hAnsiTheme="majorHAnsi"/>
                <w:sz w:val="24"/>
                <w:szCs w:val="24"/>
              </w:rPr>
              <w:t>Compacted and intergrown mass of crystalline ice with a density of  830-910 kg·m-3</w:t>
            </w:r>
          </w:p>
        </w:tc>
      </w:tr>
      <w:tr w:rsidR="00D01E2C" w:rsidRPr="007B3CDE" w14:paraId="3C078605" w14:textId="77777777" w:rsidTr="00A74A70">
        <w:tc>
          <w:tcPr>
            <w:tcW w:w="2122" w:type="dxa"/>
          </w:tcPr>
          <w:p w14:paraId="62030AD2"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lastRenderedPageBreak/>
              <w:t>Glacial milk</w:t>
            </w:r>
          </w:p>
        </w:tc>
        <w:tc>
          <w:tcPr>
            <w:tcW w:w="8051" w:type="dxa"/>
          </w:tcPr>
          <w:p w14:paraId="29C314F3"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Term used to describe a sediment laden glacial stream. The stream described is usually laden with silt particles that are a result of glacial abrasion.</w:t>
            </w:r>
          </w:p>
        </w:tc>
      </w:tr>
      <w:tr w:rsidR="00D01E2C" w:rsidRPr="007B3CDE" w14:paraId="210B8E83" w14:textId="77777777" w:rsidTr="00A74A70">
        <w:tc>
          <w:tcPr>
            <w:tcW w:w="2122" w:type="dxa"/>
          </w:tcPr>
          <w:p w14:paraId="07AD3C32"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Glaciation</w:t>
            </w:r>
          </w:p>
        </w:tc>
        <w:tc>
          <w:tcPr>
            <w:tcW w:w="8051" w:type="dxa"/>
          </w:tcPr>
          <w:p w14:paraId="1BEAFD7E"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long period of time (10,000+ years) characterized by climatic conditions associated with maximum glacial extent.</w:t>
            </w:r>
          </w:p>
        </w:tc>
      </w:tr>
      <w:tr w:rsidR="00D01E2C" w:rsidRPr="007B3CDE" w14:paraId="5078AEDA" w14:textId="77777777" w:rsidTr="00A74A70">
        <w:tc>
          <w:tcPr>
            <w:tcW w:w="2122" w:type="dxa"/>
          </w:tcPr>
          <w:p w14:paraId="5366F2DB"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Greenhouse Effect</w:t>
            </w:r>
          </w:p>
        </w:tc>
        <w:tc>
          <w:tcPr>
            <w:tcW w:w="8051" w:type="dxa"/>
          </w:tcPr>
          <w:p w14:paraId="2F7FAF66"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Warming of global climate by retention of outgoing (long wavelength) radiation - inferred to be happening at present because of increasing atmospheric carbon dioxide content (CO2) driven by combustion of fossil fuels.</w:t>
            </w:r>
          </w:p>
        </w:tc>
      </w:tr>
      <w:tr w:rsidR="00D01E2C" w:rsidRPr="007B3CDE" w14:paraId="285D3E04" w14:textId="77777777" w:rsidTr="00A74A70">
        <w:tc>
          <w:tcPr>
            <w:tcW w:w="2122" w:type="dxa"/>
          </w:tcPr>
          <w:p w14:paraId="40D8B005"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Ice Cap</w:t>
            </w:r>
          </w:p>
        </w:tc>
        <w:tc>
          <w:tcPr>
            <w:tcW w:w="8051" w:type="dxa"/>
          </w:tcPr>
          <w:p w14:paraId="53E58CF4" w14:textId="37324DF2" w:rsidR="00D01E2C" w:rsidRPr="007B3CDE" w:rsidRDefault="00D01E2C" w:rsidP="000D4860">
            <w:pPr>
              <w:rPr>
                <w:rFonts w:asciiTheme="majorHAnsi" w:hAnsiTheme="majorHAnsi"/>
                <w:sz w:val="24"/>
                <w:szCs w:val="24"/>
              </w:rPr>
            </w:pPr>
            <w:r w:rsidRPr="007B3CDE">
              <w:rPr>
                <w:rFonts w:asciiTheme="majorHAnsi" w:hAnsiTheme="majorHAnsi"/>
                <w:sz w:val="24"/>
                <w:szCs w:val="24"/>
              </w:rPr>
              <w:t xml:space="preserve">A dome-shaped cover of perennial ice and snow, covering the summit area of a mountain mass so that no peaks emerge through it, or covering a flat landmass such as an arctic island; spreading outwards in all directions due to its own weight; and having an area of less than 50,000 square </w:t>
            </w:r>
            <w:proofErr w:type="spellStart"/>
            <w:r w:rsidR="00905E59" w:rsidRPr="007B3CDE">
              <w:rPr>
                <w:rFonts w:asciiTheme="majorHAnsi" w:hAnsiTheme="majorHAnsi"/>
                <w:sz w:val="24"/>
                <w:szCs w:val="24"/>
              </w:rPr>
              <w:t>kilomet</w:t>
            </w:r>
            <w:r w:rsidR="00905E59">
              <w:rPr>
                <w:rFonts w:asciiTheme="majorHAnsi" w:hAnsiTheme="majorHAnsi"/>
                <w:sz w:val="24"/>
                <w:szCs w:val="24"/>
              </w:rPr>
              <w:t>e</w:t>
            </w:r>
            <w:r w:rsidR="00905E59" w:rsidRPr="007B3CDE">
              <w:rPr>
                <w:rFonts w:asciiTheme="majorHAnsi" w:hAnsiTheme="majorHAnsi"/>
                <w:sz w:val="24"/>
                <w:szCs w:val="24"/>
              </w:rPr>
              <w:t>res</w:t>
            </w:r>
            <w:proofErr w:type="spellEnd"/>
            <w:r w:rsidRPr="007B3CDE">
              <w:rPr>
                <w:rFonts w:asciiTheme="majorHAnsi" w:hAnsiTheme="majorHAnsi"/>
                <w:sz w:val="24"/>
                <w:szCs w:val="24"/>
              </w:rPr>
              <w:t>.</w:t>
            </w:r>
          </w:p>
        </w:tc>
      </w:tr>
      <w:tr w:rsidR="00D01E2C" w:rsidRPr="007B3CDE" w14:paraId="65C14D17" w14:textId="77777777" w:rsidTr="00A74A70">
        <w:tc>
          <w:tcPr>
            <w:tcW w:w="2122" w:type="dxa"/>
          </w:tcPr>
          <w:p w14:paraId="1C20DCF9"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Ice fall</w:t>
            </w:r>
          </w:p>
        </w:tc>
        <w:tc>
          <w:tcPr>
            <w:tcW w:w="8051" w:type="dxa"/>
          </w:tcPr>
          <w:p w14:paraId="33C9F4CE"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region on a glacier where rapid extension (as down steep slopes) causes brittle failure and intense crevassing.</w:t>
            </w:r>
          </w:p>
        </w:tc>
      </w:tr>
      <w:tr w:rsidR="00D01E2C" w:rsidRPr="007B3CDE" w14:paraId="33F108CE" w14:textId="77777777" w:rsidTr="00A74A70">
        <w:tc>
          <w:tcPr>
            <w:tcW w:w="2122" w:type="dxa"/>
          </w:tcPr>
          <w:p w14:paraId="43B7456B"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Ice Field</w:t>
            </w:r>
          </w:p>
        </w:tc>
        <w:tc>
          <w:tcPr>
            <w:tcW w:w="8051" w:type="dxa"/>
          </w:tcPr>
          <w:p w14:paraId="68EF0072"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An extensive area of interconnected glaciers in a mountain region, or of pack ice at sea.</w:t>
            </w:r>
          </w:p>
        </w:tc>
      </w:tr>
      <w:tr w:rsidR="00D01E2C" w:rsidRPr="007B3CDE" w14:paraId="38068504" w14:textId="77777777" w:rsidTr="00A74A70">
        <w:tc>
          <w:tcPr>
            <w:tcW w:w="2122" w:type="dxa"/>
          </w:tcPr>
          <w:p w14:paraId="40EB962F"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Ice Sheet</w:t>
            </w:r>
          </w:p>
        </w:tc>
        <w:tc>
          <w:tcPr>
            <w:tcW w:w="8051" w:type="dxa"/>
          </w:tcPr>
          <w:p w14:paraId="28ED70A0" w14:textId="1FE5066C" w:rsidR="00D01E2C" w:rsidRPr="007B3CDE" w:rsidRDefault="00D01E2C" w:rsidP="000D4860">
            <w:pPr>
              <w:rPr>
                <w:rFonts w:asciiTheme="majorHAnsi" w:hAnsiTheme="majorHAnsi"/>
                <w:sz w:val="24"/>
                <w:szCs w:val="24"/>
              </w:rPr>
            </w:pPr>
            <w:r w:rsidRPr="007B3CDE">
              <w:rPr>
                <w:rFonts w:asciiTheme="majorHAnsi" w:hAnsiTheme="majorHAnsi"/>
                <w:sz w:val="24"/>
                <w:szCs w:val="24"/>
              </w:rPr>
              <w:t xml:space="preserve">A glacier of considerable thickness and more than 50,000 square </w:t>
            </w:r>
            <w:proofErr w:type="spellStart"/>
            <w:r w:rsidR="00905E59" w:rsidRPr="007B3CDE">
              <w:rPr>
                <w:rFonts w:asciiTheme="majorHAnsi" w:hAnsiTheme="majorHAnsi"/>
                <w:sz w:val="24"/>
                <w:szCs w:val="24"/>
              </w:rPr>
              <w:t>kilomet</w:t>
            </w:r>
            <w:r w:rsidR="00905E59">
              <w:rPr>
                <w:rFonts w:asciiTheme="majorHAnsi" w:hAnsiTheme="majorHAnsi"/>
                <w:sz w:val="24"/>
                <w:szCs w:val="24"/>
              </w:rPr>
              <w:t>e</w:t>
            </w:r>
            <w:r w:rsidR="00905E59" w:rsidRPr="007B3CDE">
              <w:rPr>
                <w:rFonts w:asciiTheme="majorHAnsi" w:hAnsiTheme="majorHAnsi"/>
                <w:sz w:val="24"/>
                <w:szCs w:val="24"/>
              </w:rPr>
              <w:t>res</w:t>
            </w:r>
            <w:proofErr w:type="spellEnd"/>
            <w:r w:rsidRPr="007B3CDE">
              <w:rPr>
                <w:rFonts w:asciiTheme="majorHAnsi" w:hAnsiTheme="majorHAnsi"/>
                <w:sz w:val="24"/>
                <w:szCs w:val="24"/>
              </w:rPr>
              <w:t xml:space="preserve"> in area, forming a continuous cover of snow and ice over a land surface, spreading outward in all directions and not confined by the underlying topography. Ice sheets are now confined to polar regions (as on Greenland and Antarctica), but during the Pleistocene Epoch they covered large parts of North America and northern Europe.</w:t>
            </w:r>
          </w:p>
        </w:tc>
      </w:tr>
      <w:tr w:rsidR="00D01E2C" w:rsidRPr="007B3CDE" w14:paraId="0C282A57" w14:textId="77777777" w:rsidTr="00A74A70">
        <w:tc>
          <w:tcPr>
            <w:tcW w:w="2122" w:type="dxa"/>
          </w:tcPr>
          <w:p w14:paraId="6D29AA97"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Ice Shelf</w:t>
            </w:r>
          </w:p>
        </w:tc>
        <w:tc>
          <w:tcPr>
            <w:tcW w:w="8051" w:type="dxa"/>
          </w:tcPr>
          <w:p w14:paraId="72824F46" w14:textId="521FAAAF" w:rsidR="00D01E2C" w:rsidRPr="007B3CDE" w:rsidRDefault="00D01E2C" w:rsidP="000D4860">
            <w:pPr>
              <w:rPr>
                <w:rFonts w:asciiTheme="majorHAnsi" w:hAnsiTheme="majorHAnsi"/>
                <w:sz w:val="24"/>
                <w:szCs w:val="24"/>
              </w:rPr>
            </w:pPr>
            <w:r w:rsidRPr="007B3CDE">
              <w:rPr>
                <w:rFonts w:asciiTheme="majorHAnsi" w:hAnsiTheme="majorHAnsi"/>
                <w:sz w:val="24"/>
                <w:szCs w:val="24"/>
              </w:rPr>
              <w:t xml:space="preserve">A continuous plate of floating </w:t>
            </w:r>
            <w:r w:rsidR="00905E59" w:rsidRPr="007B3CDE">
              <w:rPr>
                <w:rFonts w:asciiTheme="majorHAnsi" w:hAnsiTheme="majorHAnsi"/>
                <w:sz w:val="24"/>
                <w:szCs w:val="24"/>
              </w:rPr>
              <w:t>ice, which</w:t>
            </w:r>
            <w:r w:rsidRPr="007B3CDE">
              <w:rPr>
                <w:rFonts w:asciiTheme="majorHAnsi" w:hAnsiTheme="majorHAnsi"/>
                <w:sz w:val="24"/>
                <w:szCs w:val="24"/>
              </w:rPr>
              <w:t xml:space="preserve"> often extends seaward from a glacier or ice sheet on the shore.</w:t>
            </w:r>
          </w:p>
        </w:tc>
      </w:tr>
      <w:tr w:rsidR="00D01E2C" w:rsidRPr="007B3CDE" w14:paraId="7FB6D7C5" w14:textId="77777777" w:rsidTr="00A74A70">
        <w:tc>
          <w:tcPr>
            <w:tcW w:w="2122" w:type="dxa"/>
          </w:tcPr>
          <w:p w14:paraId="7BED1375"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Insolation</w:t>
            </w:r>
          </w:p>
        </w:tc>
        <w:tc>
          <w:tcPr>
            <w:tcW w:w="8051" w:type="dxa"/>
          </w:tcPr>
          <w:p w14:paraId="51107720"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Incoming solar radiation.  Short wavelength radiation - a major component of a glacier's energy balance.</w:t>
            </w:r>
          </w:p>
        </w:tc>
      </w:tr>
      <w:tr w:rsidR="00D01E2C" w:rsidRPr="007B3CDE" w14:paraId="4BA2FE25" w14:textId="77777777" w:rsidTr="00A74A70">
        <w:tc>
          <w:tcPr>
            <w:tcW w:w="2122" w:type="dxa"/>
          </w:tcPr>
          <w:p w14:paraId="248095E8"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 xml:space="preserve">Interglaciation:  </w:t>
            </w:r>
          </w:p>
        </w:tc>
        <w:tc>
          <w:tcPr>
            <w:tcW w:w="8051" w:type="dxa"/>
          </w:tcPr>
          <w:p w14:paraId="7403AA23"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long period of time (10,000+ years) characterized by climatic conditions associated with minimum glacial extent.</w:t>
            </w:r>
          </w:p>
        </w:tc>
      </w:tr>
      <w:tr w:rsidR="00D01E2C" w:rsidRPr="007B3CDE" w14:paraId="514A1478" w14:textId="77777777" w:rsidTr="00A74A70">
        <w:tc>
          <w:tcPr>
            <w:tcW w:w="2122" w:type="dxa"/>
          </w:tcPr>
          <w:p w14:paraId="46FCADFA" w14:textId="77777777" w:rsidR="00D01E2C" w:rsidRPr="00A74A70" w:rsidRDefault="00D01E2C" w:rsidP="000D4860">
            <w:pPr>
              <w:rPr>
                <w:rFonts w:asciiTheme="majorHAnsi" w:hAnsiTheme="majorHAnsi"/>
                <w:b/>
                <w:i/>
                <w:sz w:val="24"/>
                <w:szCs w:val="24"/>
              </w:rPr>
            </w:pPr>
            <w:proofErr w:type="spellStart"/>
            <w:r w:rsidRPr="00A74A70">
              <w:rPr>
                <w:rFonts w:asciiTheme="majorHAnsi" w:hAnsiTheme="majorHAnsi"/>
                <w:b/>
                <w:i/>
                <w:sz w:val="24"/>
                <w:szCs w:val="24"/>
              </w:rPr>
              <w:t>Interstade</w:t>
            </w:r>
            <w:proofErr w:type="spellEnd"/>
          </w:p>
        </w:tc>
        <w:tc>
          <w:tcPr>
            <w:tcW w:w="8051" w:type="dxa"/>
          </w:tcPr>
          <w:p w14:paraId="66AB362C"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short period of time (less than 10,000 years) characterized by climatic conditions associated with minimum glacial extent.</w:t>
            </w:r>
          </w:p>
        </w:tc>
      </w:tr>
      <w:tr w:rsidR="00D01E2C" w:rsidRPr="007B3CDE" w14:paraId="0460CF4C" w14:textId="77777777" w:rsidTr="00A74A70">
        <w:tc>
          <w:tcPr>
            <w:tcW w:w="2122" w:type="dxa"/>
          </w:tcPr>
          <w:p w14:paraId="22001B4F"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Joint</w:t>
            </w:r>
          </w:p>
        </w:tc>
        <w:tc>
          <w:tcPr>
            <w:tcW w:w="8051" w:type="dxa"/>
          </w:tcPr>
          <w:p w14:paraId="7D035F9F" w14:textId="77777777" w:rsidR="00D01E2C" w:rsidRDefault="00D01E2C" w:rsidP="000D4860">
            <w:pPr>
              <w:rPr>
                <w:rFonts w:asciiTheme="majorHAnsi" w:hAnsiTheme="majorHAnsi"/>
                <w:sz w:val="24"/>
                <w:szCs w:val="24"/>
              </w:rPr>
            </w:pPr>
            <w:r w:rsidRPr="007B3CDE">
              <w:rPr>
                <w:rFonts w:asciiTheme="majorHAnsi" w:hAnsiTheme="majorHAnsi"/>
                <w:sz w:val="24"/>
                <w:szCs w:val="24"/>
              </w:rPr>
              <w:t>A fracture of rock without displacement (displacement defines faulting).  Jointing of bedrock by pressure release, thermal stress, frost action, and chemical weathering between glaciations allows rapid, effective erosion during glaciations</w:t>
            </w:r>
          </w:p>
          <w:p w14:paraId="792465C2" w14:textId="77777777" w:rsidR="00A74A70" w:rsidRPr="007B3CDE" w:rsidRDefault="00A74A70" w:rsidP="000D4860">
            <w:pPr>
              <w:rPr>
                <w:rFonts w:asciiTheme="majorHAnsi" w:hAnsiTheme="majorHAnsi"/>
                <w:sz w:val="24"/>
                <w:szCs w:val="24"/>
              </w:rPr>
            </w:pPr>
          </w:p>
        </w:tc>
      </w:tr>
      <w:tr w:rsidR="00D01E2C" w:rsidRPr="007B3CDE" w14:paraId="511C6135" w14:textId="77777777" w:rsidTr="00A74A70">
        <w:tc>
          <w:tcPr>
            <w:tcW w:w="2122" w:type="dxa"/>
          </w:tcPr>
          <w:p w14:paraId="10FD47FE" w14:textId="77777777" w:rsidR="00D01E2C" w:rsidRPr="00A74A70" w:rsidRDefault="00D01E2C" w:rsidP="000D4860">
            <w:pPr>
              <w:rPr>
                <w:rFonts w:asciiTheme="majorHAnsi" w:hAnsiTheme="majorHAnsi"/>
                <w:b/>
                <w:i/>
                <w:sz w:val="24"/>
                <w:szCs w:val="24"/>
              </w:rPr>
            </w:pPr>
            <w:proofErr w:type="spellStart"/>
            <w:r w:rsidRPr="00A74A70">
              <w:rPr>
                <w:rFonts w:asciiTheme="majorHAnsi" w:hAnsiTheme="majorHAnsi"/>
                <w:b/>
                <w:i/>
                <w:sz w:val="24"/>
                <w:szCs w:val="24"/>
              </w:rPr>
              <w:lastRenderedPageBreak/>
              <w:t>Jokulhlaup</w:t>
            </w:r>
            <w:proofErr w:type="spellEnd"/>
            <w:r w:rsidRPr="00A74A70">
              <w:rPr>
                <w:rFonts w:asciiTheme="majorHAnsi" w:hAnsiTheme="majorHAnsi"/>
                <w:b/>
                <w:i/>
                <w:sz w:val="24"/>
                <w:szCs w:val="24"/>
              </w:rPr>
              <w:t xml:space="preserve"> (Icelandic)</w:t>
            </w:r>
          </w:p>
        </w:tc>
        <w:tc>
          <w:tcPr>
            <w:tcW w:w="8051" w:type="dxa"/>
          </w:tcPr>
          <w:p w14:paraId="5FBF8349"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Outburst flooding from a glacial ice dam breakage or intense melt, as by volcanic activity.</w:t>
            </w:r>
          </w:p>
        </w:tc>
      </w:tr>
      <w:tr w:rsidR="00D01E2C" w:rsidRPr="007B3CDE" w14:paraId="200661FE" w14:textId="77777777" w:rsidTr="00A74A70">
        <w:tc>
          <w:tcPr>
            <w:tcW w:w="2122" w:type="dxa"/>
          </w:tcPr>
          <w:p w14:paraId="48CA185A"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Kame</w:t>
            </w:r>
          </w:p>
        </w:tc>
        <w:tc>
          <w:tcPr>
            <w:tcW w:w="8051" w:type="dxa"/>
          </w:tcPr>
          <w:p w14:paraId="0C151655"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deposit, composed largely of material sorted by moving water, formed in direct contact with glacier ice.</w:t>
            </w:r>
          </w:p>
        </w:tc>
      </w:tr>
      <w:tr w:rsidR="00D01E2C" w:rsidRPr="007B3CDE" w14:paraId="1555C9ED" w14:textId="77777777" w:rsidTr="00A74A70">
        <w:tc>
          <w:tcPr>
            <w:tcW w:w="2122" w:type="dxa"/>
          </w:tcPr>
          <w:p w14:paraId="2FEA2012"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Kame Delta</w:t>
            </w:r>
          </w:p>
        </w:tc>
        <w:tc>
          <w:tcPr>
            <w:tcW w:w="8051" w:type="dxa"/>
          </w:tcPr>
          <w:p w14:paraId="43DD215D"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deposit, often triangular, formed where a glacial stream entered into a proglacial lake.  The ice-contact margin of the kame delta is often slumped and mixed with till.</w:t>
            </w:r>
          </w:p>
        </w:tc>
      </w:tr>
      <w:tr w:rsidR="00D01E2C" w:rsidRPr="007B3CDE" w14:paraId="0B04E5A7" w14:textId="77777777" w:rsidTr="00A74A70">
        <w:tc>
          <w:tcPr>
            <w:tcW w:w="2122" w:type="dxa"/>
          </w:tcPr>
          <w:p w14:paraId="1730341C"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Kame Terrace</w:t>
            </w:r>
          </w:p>
        </w:tc>
        <w:tc>
          <w:tcPr>
            <w:tcW w:w="8051" w:type="dxa"/>
          </w:tcPr>
          <w:p w14:paraId="2F4BD3B0"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deposit, often sloping down-valley more steeply than the valley floor, formed where a glacial stream ran along the glacier margin.   The ice-contact margin of the kame terrace is often slumped and mixed with till.</w:t>
            </w:r>
          </w:p>
        </w:tc>
      </w:tr>
      <w:tr w:rsidR="00D01E2C" w:rsidRPr="007B3CDE" w14:paraId="4B4674AB" w14:textId="77777777" w:rsidTr="00A74A70">
        <w:tc>
          <w:tcPr>
            <w:tcW w:w="2122" w:type="dxa"/>
          </w:tcPr>
          <w:p w14:paraId="55EADB8F"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Kettle</w:t>
            </w:r>
          </w:p>
        </w:tc>
        <w:tc>
          <w:tcPr>
            <w:tcW w:w="8051" w:type="dxa"/>
          </w:tcPr>
          <w:p w14:paraId="2DF5D704"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Forms when an isolated block of ice persists in a ground moraine, and outwash plain, or valley floor after a glacier retreats; as the block melts, it leaves behind a steep-sided hole that is filled with water.</w:t>
            </w:r>
          </w:p>
        </w:tc>
      </w:tr>
      <w:tr w:rsidR="00D01E2C" w:rsidRPr="007B3CDE" w14:paraId="519675B8" w14:textId="77777777" w:rsidTr="00A74A70">
        <w:tc>
          <w:tcPr>
            <w:tcW w:w="2122" w:type="dxa"/>
          </w:tcPr>
          <w:p w14:paraId="68F69125"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Latitude</w:t>
            </w:r>
          </w:p>
        </w:tc>
        <w:tc>
          <w:tcPr>
            <w:tcW w:w="8051" w:type="dxa"/>
          </w:tcPr>
          <w:p w14:paraId="562B2E27"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Angular distance of a point on the earth's surface north or south or the equator, measured along a meridian, the equator being latitude 0°, the north pole latitude 90°N, and the south pole latitude 90°S.</w:t>
            </w:r>
          </w:p>
        </w:tc>
      </w:tr>
      <w:tr w:rsidR="00D01E2C" w:rsidRPr="007B3CDE" w14:paraId="1C9228BF" w14:textId="77777777" w:rsidTr="00A74A70">
        <w:tc>
          <w:tcPr>
            <w:tcW w:w="2122" w:type="dxa"/>
          </w:tcPr>
          <w:p w14:paraId="142EEEBC"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Maritime Glacier</w:t>
            </w:r>
          </w:p>
        </w:tc>
        <w:tc>
          <w:tcPr>
            <w:tcW w:w="8051" w:type="dxa"/>
          </w:tcPr>
          <w:p w14:paraId="6789626F"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glacier in close proximity to open ocean water, thus dominated by high accumulation and ablation.</w:t>
            </w:r>
          </w:p>
        </w:tc>
      </w:tr>
      <w:tr w:rsidR="00D01E2C" w:rsidRPr="007B3CDE" w14:paraId="74E42CB4" w14:textId="77777777" w:rsidTr="00A74A70">
        <w:tc>
          <w:tcPr>
            <w:tcW w:w="2122" w:type="dxa"/>
          </w:tcPr>
          <w:p w14:paraId="2E31FADC"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Mass Budget</w:t>
            </w:r>
          </w:p>
        </w:tc>
        <w:tc>
          <w:tcPr>
            <w:tcW w:w="8051" w:type="dxa"/>
          </w:tcPr>
          <w:p w14:paraId="4E718ABC"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On an annual basis, the difference between mass gained through accumulation and mass lost by ablation.</w:t>
            </w:r>
          </w:p>
        </w:tc>
      </w:tr>
      <w:tr w:rsidR="00D01E2C" w:rsidRPr="007B3CDE" w14:paraId="60085899" w14:textId="77777777" w:rsidTr="00A74A70">
        <w:tc>
          <w:tcPr>
            <w:tcW w:w="2122" w:type="dxa"/>
          </w:tcPr>
          <w:p w14:paraId="7093F07F"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Orographic Uplift</w:t>
            </w:r>
          </w:p>
        </w:tc>
        <w:tc>
          <w:tcPr>
            <w:tcW w:w="8051" w:type="dxa"/>
          </w:tcPr>
          <w:p w14:paraId="767E22C2"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Uplift of air masses encountering mountain ranges.  As with convective and frontal uplift, causes cooling, thus precipitation.  Unlike convective and frontal uplift, it is fixed in space, thus causes areas of high local precipitation, thus glacier growth</w:t>
            </w:r>
          </w:p>
        </w:tc>
      </w:tr>
      <w:tr w:rsidR="00D01E2C" w:rsidRPr="007B3CDE" w14:paraId="010BBE8D" w14:textId="77777777" w:rsidTr="00A74A70">
        <w:tc>
          <w:tcPr>
            <w:tcW w:w="2122" w:type="dxa"/>
          </w:tcPr>
          <w:p w14:paraId="3B3BC39E"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Outwash</w:t>
            </w:r>
          </w:p>
        </w:tc>
        <w:tc>
          <w:tcPr>
            <w:tcW w:w="8051" w:type="dxa"/>
          </w:tcPr>
          <w:p w14:paraId="7ECC5CA9"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Meltwater-deposited sediment, dominantly sand and gravel, showing increasing rounding and sorting into layers with increasing distance from the ice margin</w:t>
            </w:r>
          </w:p>
        </w:tc>
      </w:tr>
      <w:tr w:rsidR="00D01E2C" w:rsidRPr="007B3CDE" w14:paraId="604C941A" w14:textId="77777777" w:rsidTr="00A74A70">
        <w:tc>
          <w:tcPr>
            <w:tcW w:w="2122" w:type="dxa"/>
          </w:tcPr>
          <w:p w14:paraId="3A99E424"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Outwash Plain</w:t>
            </w:r>
          </w:p>
        </w:tc>
        <w:tc>
          <w:tcPr>
            <w:tcW w:w="8051" w:type="dxa"/>
          </w:tcPr>
          <w:p w14:paraId="3CD20668"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plain of glaciofluvial deposits of stratified drift from meltwater-fed, braided, and overloaded streams beyond a glacier's morainal deposits.</w:t>
            </w:r>
          </w:p>
        </w:tc>
      </w:tr>
      <w:tr w:rsidR="00D01E2C" w:rsidRPr="007B3CDE" w14:paraId="4E01BE1B" w14:textId="77777777" w:rsidTr="00A74A70">
        <w:tc>
          <w:tcPr>
            <w:tcW w:w="2122" w:type="dxa"/>
          </w:tcPr>
          <w:p w14:paraId="74DA9EDB"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Pleistocene</w:t>
            </w:r>
          </w:p>
        </w:tc>
        <w:tc>
          <w:tcPr>
            <w:tcW w:w="8051" w:type="dxa"/>
          </w:tcPr>
          <w:p w14:paraId="020D299B"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The epoch that extended from about 1.8 million years ago to 10,000 years ago on the geologic time scale; when the most recent glaciations occurred.</w:t>
            </w:r>
          </w:p>
        </w:tc>
      </w:tr>
      <w:tr w:rsidR="00D01E2C" w:rsidRPr="007B3CDE" w14:paraId="65BA61DB" w14:textId="77777777" w:rsidTr="00A74A70">
        <w:tc>
          <w:tcPr>
            <w:tcW w:w="2122" w:type="dxa"/>
          </w:tcPr>
          <w:p w14:paraId="33E6DE64"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Plucking</w:t>
            </w:r>
          </w:p>
        </w:tc>
        <w:tc>
          <w:tcPr>
            <w:tcW w:w="8051" w:type="dxa"/>
          </w:tcPr>
          <w:p w14:paraId="05785013" w14:textId="77777777" w:rsidR="00D01E2C" w:rsidRDefault="00D01E2C" w:rsidP="000D4860">
            <w:pPr>
              <w:rPr>
                <w:rFonts w:asciiTheme="majorHAnsi" w:hAnsiTheme="majorHAnsi"/>
                <w:sz w:val="24"/>
                <w:szCs w:val="24"/>
              </w:rPr>
            </w:pPr>
            <w:r w:rsidRPr="007B3CDE">
              <w:rPr>
                <w:rFonts w:asciiTheme="majorHAnsi" w:hAnsiTheme="majorHAnsi"/>
                <w:sz w:val="24"/>
                <w:szCs w:val="24"/>
              </w:rPr>
              <w:t>A process of glacial erosion by which blocks of rock are loosened, detached, and borne away from bedrock by the freezing of water in fissures.</w:t>
            </w:r>
          </w:p>
          <w:p w14:paraId="3AEE5EDF" w14:textId="77777777" w:rsidR="00A74A70" w:rsidRPr="007B3CDE" w:rsidRDefault="00A74A70" w:rsidP="000D4860">
            <w:pPr>
              <w:rPr>
                <w:rFonts w:asciiTheme="majorHAnsi" w:hAnsiTheme="majorHAnsi"/>
                <w:sz w:val="24"/>
                <w:szCs w:val="24"/>
              </w:rPr>
            </w:pPr>
          </w:p>
        </w:tc>
      </w:tr>
      <w:tr w:rsidR="00D01E2C" w:rsidRPr="007B3CDE" w14:paraId="34340987" w14:textId="77777777" w:rsidTr="00A74A70">
        <w:tc>
          <w:tcPr>
            <w:tcW w:w="2122" w:type="dxa"/>
          </w:tcPr>
          <w:p w14:paraId="3A490E63"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lastRenderedPageBreak/>
              <w:t>Polar Climate</w:t>
            </w:r>
          </w:p>
        </w:tc>
        <w:tc>
          <w:tcPr>
            <w:tcW w:w="8051" w:type="dxa"/>
          </w:tcPr>
          <w:p w14:paraId="1FB9C129"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A type of climate of latitudes greater than 66°C characterized by temperature of 10°C and below. The two types of polar climates in Koppen's classification are tundra climate and perpetual frost climate (temperature always &lt;0°C).</w:t>
            </w:r>
          </w:p>
        </w:tc>
      </w:tr>
      <w:tr w:rsidR="00D01E2C" w:rsidRPr="007B3CDE" w14:paraId="1B608501" w14:textId="77777777" w:rsidTr="00A74A70">
        <w:tc>
          <w:tcPr>
            <w:tcW w:w="2122" w:type="dxa"/>
          </w:tcPr>
          <w:p w14:paraId="4B5E4C65"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Sea Ice</w:t>
            </w:r>
          </w:p>
        </w:tc>
        <w:tc>
          <w:tcPr>
            <w:tcW w:w="8051" w:type="dxa"/>
          </w:tcPr>
          <w:p w14:paraId="7BA59C0C"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Ice which covers an ocean or sea; includes mostly continuous pack ice, broken only by narrow open water</w:t>
            </w:r>
          </w:p>
        </w:tc>
      </w:tr>
      <w:tr w:rsidR="00D01E2C" w:rsidRPr="007B3CDE" w14:paraId="6DB281F6" w14:textId="77777777" w:rsidTr="00A74A70">
        <w:tc>
          <w:tcPr>
            <w:tcW w:w="2122" w:type="dxa"/>
          </w:tcPr>
          <w:p w14:paraId="60DB2897"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Snow</w:t>
            </w:r>
          </w:p>
        </w:tc>
        <w:tc>
          <w:tcPr>
            <w:tcW w:w="8051" w:type="dxa"/>
          </w:tcPr>
          <w:p w14:paraId="52B10FA8"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Distinct crystals (of many forms) of ice.</w:t>
            </w:r>
          </w:p>
        </w:tc>
      </w:tr>
      <w:tr w:rsidR="00D01E2C" w:rsidRPr="007B3CDE" w14:paraId="34E46AAC" w14:textId="77777777" w:rsidTr="00A74A70">
        <w:tc>
          <w:tcPr>
            <w:tcW w:w="2122" w:type="dxa"/>
          </w:tcPr>
          <w:p w14:paraId="7430A3B7"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Stratified Drift</w:t>
            </w:r>
          </w:p>
        </w:tc>
        <w:tc>
          <w:tcPr>
            <w:tcW w:w="8051" w:type="dxa"/>
          </w:tcPr>
          <w:p w14:paraId="09058C4F"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Sediments deposited by glacial meltwater that are sorted and layered; a major subdivision of glacial drift that includes river, lake, and marine deposits</w:t>
            </w:r>
          </w:p>
        </w:tc>
      </w:tr>
      <w:tr w:rsidR="00D01E2C" w:rsidRPr="007B3CDE" w14:paraId="67702EA5" w14:textId="77777777" w:rsidTr="00A74A70">
        <w:tc>
          <w:tcPr>
            <w:tcW w:w="2122" w:type="dxa"/>
          </w:tcPr>
          <w:p w14:paraId="39DD1643"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Striations</w:t>
            </w:r>
          </w:p>
        </w:tc>
        <w:tc>
          <w:tcPr>
            <w:tcW w:w="8051" w:type="dxa"/>
          </w:tcPr>
          <w:p w14:paraId="71ABD0A5"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Multiple scratches or minute lines, generally parallel but occasionally cross-cutting, inscribed on a rock surface by a geologic agent. Common indicators of (at least the latest) direction of glacier flow.</w:t>
            </w:r>
          </w:p>
        </w:tc>
      </w:tr>
      <w:tr w:rsidR="00D01E2C" w:rsidRPr="007B3CDE" w14:paraId="33639BE9" w14:textId="77777777" w:rsidTr="00A74A70">
        <w:tc>
          <w:tcPr>
            <w:tcW w:w="2122" w:type="dxa"/>
          </w:tcPr>
          <w:p w14:paraId="55BA4E93"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 xml:space="preserve">Till: (or "glacial till") </w:t>
            </w:r>
          </w:p>
        </w:tc>
        <w:tc>
          <w:tcPr>
            <w:tcW w:w="8051" w:type="dxa"/>
          </w:tcPr>
          <w:p w14:paraId="6765470D"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Deposits of a glacier - usually described as massive (not layered), poorly-sorted, and composed of multiple types of angular to sub-rounded rocks, but varying greatly with source material.</w:t>
            </w:r>
          </w:p>
        </w:tc>
      </w:tr>
      <w:tr w:rsidR="00D01E2C" w:rsidRPr="007B3CDE" w14:paraId="1081DD2D" w14:textId="77777777" w:rsidTr="00A74A70">
        <w:tc>
          <w:tcPr>
            <w:tcW w:w="2122" w:type="dxa"/>
          </w:tcPr>
          <w:p w14:paraId="0F60F97D"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Trough (or "U-shaped valley")</w:t>
            </w:r>
          </w:p>
        </w:tc>
        <w:tc>
          <w:tcPr>
            <w:tcW w:w="8051" w:type="dxa"/>
          </w:tcPr>
          <w:p w14:paraId="164FDA99" w14:textId="77777777" w:rsidR="00D01E2C" w:rsidRPr="007B3CDE" w:rsidRDefault="00D01E2C" w:rsidP="000D4860">
            <w:pPr>
              <w:rPr>
                <w:rFonts w:asciiTheme="majorHAnsi" w:hAnsiTheme="majorHAnsi"/>
                <w:sz w:val="24"/>
                <w:szCs w:val="24"/>
              </w:rPr>
            </w:pPr>
            <w:r w:rsidRPr="007B3CDE">
              <w:rPr>
                <w:rFonts w:asciiTheme="majorHAnsi" w:hAnsiTheme="majorHAnsi"/>
                <w:sz w:val="24"/>
                <w:szCs w:val="24"/>
              </w:rPr>
              <w:t>The steep-walled (though rarely vertical), broad-floored shape considered diagnostic of former mountain glaciation.   Often contrasted to the "V" shape typical of mass wasting slopes feeding river systems.</w:t>
            </w:r>
          </w:p>
        </w:tc>
      </w:tr>
      <w:tr w:rsidR="00D01E2C" w:rsidRPr="007B3CDE" w14:paraId="7C355E43" w14:textId="77777777" w:rsidTr="00A74A70">
        <w:tc>
          <w:tcPr>
            <w:tcW w:w="2122" w:type="dxa"/>
          </w:tcPr>
          <w:p w14:paraId="610EC6A9" w14:textId="77777777" w:rsidR="00D01E2C" w:rsidRPr="00A74A70" w:rsidRDefault="00D01E2C" w:rsidP="000D4860">
            <w:pPr>
              <w:rPr>
                <w:rFonts w:asciiTheme="majorHAnsi" w:hAnsiTheme="majorHAnsi"/>
                <w:b/>
                <w:i/>
                <w:sz w:val="24"/>
                <w:szCs w:val="24"/>
              </w:rPr>
            </w:pPr>
            <w:r w:rsidRPr="00A74A70">
              <w:rPr>
                <w:rFonts w:asciiTheme="majorHAnsi" w:hAnsiTheme="majorHAnsi"/>
                <w:b/>
                <w:i/>
                <w:sz w:val="24"/>
                <w:szCs w:val="24"/>
              </w:rPr>
              <w:t>Valley Glacier</w:t>
            </w:r>
          </w:p>
        </w:tc>
        <w:tc>
          <w:tcPr>
            <w:tcW w:w="8051" w:type="dxa"/>
          </w:tcPr>
          <w:p w14:paraId="0EE82DE5" w14:textId="17FCD947" w:rsidR="00D01E2C" w:rsidRPr="007B3CDE" w:rsidRDefault="00D01E2C" w:rsidP="000D4860">
            <w:pPr>
              <w:rPr>
                <w:rFonts w:asciiTheme="majorHAnsi" w:hAnsiTheme="majorHAnsi"/>
                <w:sz w:val="24"/>
                <w:szCs w:val="24"/>
              </w:rPr>
            </w:pPr>
            <w:r w:rsidRPr="007B3CDE">
              <w:rPr>
                <w:rFonts w:asciiTheme="majorHAnsi" w:hAnsiTheme="majorHAnsi"/>
                <w:sz w:val="24"/>
                <w:szCs w:val="24"/>
              </w:rPr>
              <w:t xml:space="preserve">A subtype of alpine glacier or mountain </w:t>
            </w:r>
            <w:r w:rsidR="00905E59" w:rsidRPr="007B3CDE">
              <w:rPr>
                <w:rFonts w:asciiTheme="majorHAnsi" w:hAnsiTheme="majorHAnsi"/>
                <w:sz w:val="24"/>
                <w:szCs w:val="24"/>
              </w:rPr>
              <w:t>glacier, which is longer than it,</w:t>
            </w:r>
            <w:r w:rsidRPr="007B3CDE">
              <w:rPr>
                <w:rFonts w:asciiTheme="majorHAnsi" w:hAnsiTheme="majorHAnsi"/>
                <w:sz w:val="24"/>
                <w:szCs w:val="24"/>
              </w:rPr>
              <w:t xml:space="preserve"> is wide, and flows along the floor of a mountain valley.</w:t>
            </w:r>
          </w:p>
        </w:tc>
      </w:tr>
    </w:tbl>
    <w:p w14:paraId="266E39C3" w14:textId="77777777" w:rsidR="00D01E2C" w:rsidRPr="007B3CDE" w:rsidRDefault="00D01E2C" w:rsidP="00D01E2C">
      <w:pPr>
        <w:rPr>
          <w:rFonts w:asciiTheme="majorHAnsi" w:hAnsiTheme="majorHAnsi"/>
          <w:sz w:val="24"/>
          <w:szCs w:val="24"/>
        </w:rPr>
      </w:pPr>
    </w:p>
    <w:p w14:paraId="6DAAA669"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Adapted from - </w:t>
      </w:r>
      <w:hyperlink r:id="rId31" w:history="1">
        <w:r w:rsidRPr="007B3CDE">
          <w:rPr>
            <w:rStyle w:val="Hyperlink"/>
            <w:rFonts w:asciiTheme="majorHAnsi" w:hAnsiTheme="majorHAnsi"/>
            <w:sz w:val="24"/>
            <w:szCs w:val="24"/>
          </w:rPr>
          <w:t>http://paos.colorado.edu/~fasullo/1060/resources/glacial.glossary.html</w:t>
        </w:r>
      </w:hyperlink>
      <w:r w:rsidRPr="007B3CDE">
        <w:rPr>
          <w:rFonts w:asciiTheme="majorHAnsi" w:hAnsiTheme="majorHAnsi"/>
          <w:sz w:val="24"/>
          <w:szCs w:val="24"/>
        </w:rPr>
        <w:t xml:space="preserve"> </w:t>
      </w:r>
    </w:p>
    <w:p w14:paraId="596FA1B3"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REFERENCES: </w:t>
      </w:r>
    </w:p>
    <w:p w14:paraId="2A9B2F0A" w14:textId="77777777"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References  </w:t>
      </w:r>
    </w:p>
    <w:p w14:paraId="1E685266" w14:textId="750E1C29" w:rsidR="00D01E2C" w:rsidRPr="007B3CDE" w:rsidRDefault="00D01E2C" w:rsidP="00D01E2C">
      <w:pPr>
        <w:rPr>
          <w:rFonts w:asciiTheme="majorHAnsi" w:hAnsiTheme="majorHAnsi"/>
          <w:sz w:val="24"/>
          <w:szCs w:val="24"/>
        </w:rPr>
      </w:pPr>
      <w:r w:rsidRPr="007B3CDE">
        <w:rPr>
          <w:rFonts w:asciiTheme="majorHAnsi" w:hAnsiTheme="majorHAnsi"/>
          <w:sz w:val="24"/>
          <w:szCs w:val="24"/>
        </w:rPr>
        <w:t xml:space="preserve">Map 1 (glaciers </w:t>
      </w:r>
      <w:r w:rsidR="00F2373A">
        <w:rPr>
          <w:rFonts w:asciiTheme="majorHAnsi" w:hAnsiTheme="majorHAnsi"/>
          <w:sz w:val="24"/>
          <w:szCs w:val="24"/>
        </w:rPr>
        <w:t>t</w:t>
      </w:r>
      <w:r w:rsidRPr="007B3CDE">
        <w:rPr>
          <w:rFonts w:asciiTheme="majorHAnsi" w:hAnsiTheme="majorHAnsi"/>
          <w:sz w:val="24"/>
          <w:szCs w:val="24"/>
        </w:rPr>
        <w:t xml:space="preserve">ask)  - </w:t>
      </w:r>
      <w:hyperlink r:id="rId32" w:history="1">
        <w:r w:rsidRPr="007B3CDE">
          <w:rPr>
            <w:rStyle w:val="Hyperlink"/>
            <w:rFonts w:asciiTheme="majorHAnsi" w:hAnsiTheme="majorHAnsi"/>
            <w:sz w:val="24"/>
            <w:szCs w:val="24"/>
          </w:rPr>
          <w:t>https://commons.wikimedia.org/wiki/File:World98.svg</w:t>
        </w:r>
      </w:hyperlink>
      <w:r w:rsidRPr="007B3CDE">
        <w:rPr>
          <w:rFonts w:asciiTheme="majorHAnsi" w:hAnsiTheme="majorHAnsi"/>
          <w:sz w:val="24"/>
          <w:szCs w:val="24"/>
        </w:rPr>
        <w:t xml:space="preserve"> – Free to use. </w:t>
      </w:r>
    </w:p>
    <w:p w14:paraId="232DDCA3" w14:textId="169A95FA" w:rsidR="00D01E2C" w:rsidRPr="007B3CDE" w:rsidRDefault="00D01E2C" w:rsidP="00D01E2C">
      <w:pPr>
        <w:rPr>
          <w:rFonts w:asciiTheme="majorHAnsi" w:hAnsiTheme="majorHAnsi"/>
          <w:sz w:val="24"/>
          <w:szCs w:val="24"/>
        </w:rPr>
      </w:pPr>
      <w:r w:rsidRPr="007B3CDE">
        <w:rPr>
          <w:rFonts w:asciiTheme="majorHAnsi" w:hAnsiTheme="majorHAnsi"/>
          <w:sz w:val="24"/>
          <w:szCs w:val="24"/>
        </w:rPr>
        <w:t>Graphs one (</w:t>
      </w:r>
      <w:r w:rsidR="00905E59" w:rsidRPr="007B3CDE">
        <w:rPr>
          <w:rFonts w:asciiTheme="majorHAnsi" w:hAnsiTheme="majorHAnsi"/>
          <w:sz w:val="24"/>
          <w:szCs w:val="24"/>
        </w:rPr>
        <w:t>Glacier</w:t>
      </w:r>
      <w:r w:rsidRPr="007B3CDE">
        <w:rPr>
          <w:rFonts w:asciiTheme="majorHAnsi" w:hAnsiTheme="majorHAnsi"/>
          <w:sz w:val="24"/>
          <w:szCs w:val="24"/>
        </w:rPr>
        <w:t xml:space="preserve"> </w:t>
      </w:r>
      <w:r w:rsidR="00F2373A" w:rsidRPr="007B3CDE">
        <w:rPr>
          <w:rFonts w:asciiTheme="majorHAnsi" w:hAnsiTheme="majorHAnsi"/>
          <w:sz w:val="24"/>
          <w:szCs w:val="24"/>
        </w:rPr>
        <w:t>pre-</w:t>
      </w:r>
      <w:r w:rsidR="00F2373A">
        <w:rPr>
          <w:rFonts w:asciiTheme="majorHAnsi" w:hAnsiTheme="majorHAnsi"/>
          <w:sz w:val="24"/>
          <w:szCs w:val="24"/>
        </w:rPr>
        <w:t>k</w:t>
      </w:r>
      <w:r w:rsidR="00F2373A" w:rsidRPr="007B3CDE">
        <w:rPr>
          <w:rFonts w:asciiTheme="majorHAnsi" w:hAnsiTheme="majorHAnsi"/>
          <w:sz w:val="24"/>
          <w:szCs w:val="24"/>
        </w:rPr>
        <w:t>nowledge</w:t>
      </w:r>
      <w:r w:rsidRPr="007B3CDE">
        <w:rPr>
          <w:rFonts w:asciiTheme="majorHAnsi" w:hAnsiTheme="majorHAnsi"/>
          <w:sz w:val="24"/>
          <w:szCs w:val="24"/>
        </w:rPr>
        <w:t xml:space="preserve">) </w:t>
      </w:r>
      <w:hyperlink r:id="rId33" w:anchor="/media/File:Vostok_Petit_data.svg" w:history="1">
        <w:r w:rsidRPr="007B3CDE">
          <w:rPr>
            <w:rStyle w:val="Hyperlink"/>
            <w:rFonts w:asciiTheme="majorHAnsi" w:hAnsiTheme="majorHAnsi"/>
            <w:sz w:val="24"/>
            <w:szCs w:val="24"/>
          </w:rPr>
          <w:t>https://en.wikipedia.org/wiki/List_of_periods_and_events_in_climate_history#/media/File:Vostok_Petit_data.svg</w:t>
        </w:r>
      </w:hyperlink>
      <w:r w:rsidRPr="007B3CDE">
        <w:rPr>
          <w:rFonts w:asciiTheme="majorHAnsi" w:hAnsiTheme="majorHAnsi"/>
          <w:sz w:val="24"/>
          <w:szCs w:val="24"/>
        </w:rPr>
        <w:t xml:space="preserve"> </w:t>
      </w:r>
    </w:p>
    <w:p w14:paraId="31761AEE" w14:textId="77777777" w:rsidR="00D01E2C" w:rsidRDefault="00D01E2C" w:rsidP="00D01E2C">
      <w:pPr>
        <w:pStyle w:val="ListParagraph"/>
        <w:rPr>
          <w:rFonts w:asciiTheme="majorHAnsi" w:hAnsiTheme="majorHAnsi"/>
          <w:sz w:val="24"/>
          <w:szCs w:val="24"/>
        </w:rPr>
      </w:pPr>
    </w:p>
    <w:p w14:paraId="73A49F5F" w14:textId="77777777" w:rsidR="00A74A70" w:rsidRDefault="00A74A70" w:rsidP="00D01E2C">
      <w:pPr>
        <w:pStyle w:val="ListParagraph"/>
        <w:rPr>
          <w:rFonts w:asciiTheme="majorHAnsi" w:hAnsiTheme="majorHAnsi"/>
          <w:sz w:val="24"/>
          <w:szCs w:val="24"/>
        </w:rPr>
      </w:pPr>
    </w:p>
    <w:p w14:paraId="0D8301BE" w14:textId="77777777" w:rsidR="00A74A70" w:rsidRDefault="00A74A70" w:rsidP="00D01E2C">
      <w:pPr>
        <w:pStyle w:val="ListParagraph"/>
        <w:rPr>
          <w:rFonts w:asciiTheme="majorHAnsi" w:hAnsiTheme="majorHAnsi"/>
          <w:sz w:val="24"/>
          <w:szCs w:val="24"/>
        </w:rPr>
      </w:pPr>
    </w:p>
    <w:p w14:paraId="75E67DCF" w14:textId="77777777" w:rsidR="00A74A70" w:rsidRDefault="00A74A70" w:rsidP="00D01E2C">
      <w:pPr>
        <w:pStyle w:val="ListParagraph"/>
        <w:rPr>
          <w:rFonts w:asciiTheme="majorHAnsi" w:hAnsiTheme="majorHAnsi"/>
          <w:sz w:val="24"/>
          <w:szCs w:val="24"/>
        </w:rPr>
      </w:pPr>
    </w:p>
    <w:p w14:paraId="26755959" w14:textId="77777777" w:rsidR="00A74A70" w:rsidRDefault="00A74A70" w:rsidP="00D01E2C">
      <w:pPr>
        <w:pStyle w:val="ListParagraph"/>
        <w:rPr>
          <w:rFonts w:asciiTheme="majorHAnsi" w:hAnsiTheme="majorHAnsi"/>
          <w:sz w:val="24"/>
          <w:szCs w:val="24"/>
        </w:rPr>
      </w:pPr>
    </w:p>
    <w:p w14:paraId="7EF17B94" w14:textId="77777777" w:rsidR="00A74A70" w:rsidRDefault="00A74A70" w:rsidP="00D01E2C">
      <w:pPr>
        <w:pStyle w:val="ListParagraph"/>
        <w:rPr>
          <w:rFonts w:asciiTheme="majorHAnsi" w:hAnsiTheme="majorHAnsi"/>
          <w:sz w:val="24"/>
          <w:szCs w:val="24"/>
        </w:rPr>
      </w:pPr>
    </w:p>
    <w:p w14:paraId="111ECB37" w14:textId="77777777" w:rsidR="00A74A70" w:rsidRPr="007B3CDE" w:rsidRDefault="00A74A70" w:rsidP="00D01E2C">
      <w:pPr>
        <w:pStyle w:val="ListParagraph"/>
        <w:rPr>
          <w:rFonts w:asciiTheme="majorHAnsi" w:hAnsiTheme="majorHAnsi"/>
          <w:sz w:val="24"/>
          <w:szCs w:val="24"/>
        </w:rPr>
      </w:pPr>
    </w:p>
    <w:p w14:paraId="4E8D9D83" w14:textId="63036F0F" w:rsidR="00CF422E" w:rsidRPr="007B3CDE" w:rsidRDefault="00432324" w:rsidP="00FB533F">
      <w:pPr>
        <w:spacing w:after="0" w:line="240" w:lineRule="auto"/>
        <w:rPr>
          <w:rFonts w:asciiTheme="majorHAnsi" w:hAnsiTheme="majorHAnsi"/>
          <w:b/>
          <w:sz w:val="24"/>
          <w:szCs w:val="24"/>
        </w:rPr>
      </w:pPr>
      <w:r w:rsidRPr="007B3CDE">
        <w:rPr>
          <w:rFonts w:asciiTheme="majorHAnsi" w:hAnsiTheme="majorHAnsi"/>
          <w:b/>
          <w:sz w:val="24"/>
          <w:szCs w:val="24"/>
        </w:rPr>
        <w:lastRenderedPageBreak/>
        <w:t xml:space="preserve">ii. </w:t>
      </w:r>
      <w:r w:rsidR="000D4860" w:rsidRPr="007B3CDE">
        <w:rPr>
          <w:rFonts w:asciiTheme="majorHAnsi" w:hAnsiTheme="majorHAnsi"/>
          <w:b/>
          <w:sz w:val="24"/>
          <w:szCs w:val="24"/>
        </w:rPr>
        <w:t xml:space="preserve">RIVERS </w:t>
      </w:r>
      <w:r w:rsidR="005B4A68" w:rsidRPr="005B4A68">
        <w:rPr>
          <w:rFonts w:asciiTheme="majorHAnsi" w:hAnsiTheme="majorHAnsi"/>
          <w:b/>
          <w:color w:val="FF0000"/>
          <w:sz w:val="24"/>
          <w:szCs w:val="24"/>
        </w:rPr>
        <w:t>– This topic feeds into Water cycle A LOT</w:t>
      </w:r>
    </w:p>
    <w:p w14:paraId="0C352771" w14:textId="77777777" w:rsidR="00FB533F" w:rsidRPr="007B3CDE" w:rsidRDefault="00FB533F" w:rsidP="00FB533F">
      <w:pPr>
        <w:spacing w:after="0" w:line="240" w:lineRule="auto"/>
        <w:rPr>
          <w:rFonts w:asciiTheme="majorHAnsi" w:hAnsiTheme="majorHAnsi"/>
          <w:b/>
          <w:sz w:val="24"/>
          <w:szCs w:val="24"/>
        </w:rPr>
      </w:pPr>
    </w:p>
    <w:p w14:paraId="10ADA471" w14:textId="77777777" w:rsidR="007F7B02" w:rsidRPr="007B3CDE" w:rsidRDefault="007F7B02" w:rsidP="007F7B02">
      <w:pPr>
        <w:rPr>
          <w:rFonts w:asciiTheme="majorHAnsi" w:hAnsiTheme="majorHAnsi"/>
          <w:b/>
          <w:sz w:val="24"/>
          <w:szCs w:val="24"/>
          <w:u w:val="single"/>
        </w:rPr>
      </w:pPr>
      <w:r w:rsidRPr="007B3CDE">
        <w:rPr>
          <w:rFonts w:asciiTheme="majorHAnsi" w:hAnsiTheme="majorHAnsi"/>
          <w:b/>
          <w:sz w:val="24"/>
          <w:szCs w:val="24"/>
          <w:u w:val="single"/>
        </w:rPr>
        <w:t>Pre knowledge topic – How to answer questions on river (and other) processes.</w:t>
      </w:r>
    </w:p>
    <w:p w14:paraId="708A37B9" w14:textId="3CE6453E" w:rsidR="007F7B02" w:rsidRPr="007B3CDE" w:rsidRDefault="007F7B02" w:rsidP="007F7B02">
      <w:pPr>
        <w:rPr>
          <w:rFonts w:asciiTheme="majorHAnsi" w:hAnsiTheme="majorHAnsi"/>
          <w:sz w:val="24"/>
          <w:szCs w:val="24"/>
        </w:rPr>
      </w:pPr>
      <w:r w:rsidRPr="007B3CDE">
        <w:rPr>
          <w:rFonts w:asciiTheme="majorHAnsi" w:hAnsiTheme="majorHAnsi"/>
          <w:sz w:val="24"/>
          <w:szCs w:val="24"/>
        </w:rPr>
        <w:t xml:space="preserve">Historically in the Rivers section of the exam paper they will have a question that relates to a river process. As there are many processes that take place in a river it is more than likely that this sort of question that will come up in your exam (although it is not 100% certain). When answering questions on river processes it is essential that you are able to make it as simple for the examiner to give you full marks. There is no quick fix in terms of leaning the processes. This takes time and some effort from yourself. However, if you present the processes in this example format you will be well on your way to leaning the processes and also giving yourself the best chance to gain full marks in the question. </w:t>
      </w:r>
    </w:p>
    <w:p w14:paraId="0188A8A6" w14:textId="77777777" w:rsidR="007F7B02" w:rsidRPr="007B3CDE" w:rsidRDefault="007F7B02" w:rsidP="007F7B02">
      <w:pPr>
        <w:rPr>
          <w:rFonts w:asciiTheme="majorHAnsi" w:hAnsiTheme="majorHAnsi"/>
          <w:sz w:val="24"/>
          <w:szCs w:val="24"/>
        </w:rPr>
      </w:pPr>
      <w:r w:rsidRPr="007B3CDE">
        <w:rPr>
          <w:rFonts w:asciiTheme="majorHAnsi" w:hAnsiTheme="majorHAnsi"/>
          <w:sz w:val="24"/>
          <w:szCs w:val="24"/>
        </w:rPr>
        <w:t>For this example, you are going to look at the formation of a waterfall. This technique can be used for almost all of the processes you are going to look in your Geography A level.</w:t>
      </w:r>
    </w:p>
    <w:p w14:paraId="72BAA645" w14:textId="77777777" w:rsidR="007F7B02" w:rsidRPr="007B3CDE" w:rsidRDefault="007F7B02" w:rsidP="007F7B02">
      <w:pPr>
        <w:rPr>
          <w:rFonts w:asciiTheme="majorHAnsi" w:hAnsiTheme="majorHAnsi"/>
          <w:sz w:val="24"/>
          <w:szCs w:val="24"/>
        </w:rPr>
      </w:pPr>
      <w:r w:rsidRPr="007B3CDE">
        <w:rPr>
          <w:rFonts w:asciiTheme="majorHAnsi" w:hAnsiTheme="majorHAnsi"/>
          <w:sz w:val="24"/>
          <w:szCs w:val="24"/>
        </w:rPr>
        <w:t xml:space="preserve">A common exam question would be – </w:t>
      </w:r>
    </w:p>
    <w:p w14:paraId="7D898738" w14:textId="10BBD492" w:rsidR="007F7B02" w:rsidRPr="007B3CDE" w:rsidRDefault="007F7B02" w:rsidP="007F7B02">
      <w:pPr>
        <w:rPr>
          <w:rFonts w:asciiTheme="majorHAnsi" w:hAnsiTheme="majorHAnsi"/>
          <w:i/>
          <w:sz w:val="24"/>
          <w:szCs w:val="24"/>
        </w:rPr>
      </w:pPr>
      <w:r w:rsidRPr="007B3CDE">
        <w:rPr>
          <w:rFonts w:asciiTheme="majorHAnsi" w:hAnsiTheme="majorHAnsi"/>
          <w:i/>
          <w:sz w:val="24"/>
          <w:szCs w:val="24"/>
        </w:rPr>
        <w:t>“Using a diagram/s to help you, describe and explain the formation of a waterfall. (6 marks)”.</w:t>
      </w:r>
    </w:p>
    <w:p w14:paraId="20157924" w14:textId="06D42DF7" w:rsidR="007F7B02" w:rsidRPr="007B3CDE" w:rsidRDefault="007F7B02" w:rsidP="007F7B02">
      <w:pPr>
        <w:rPr>
          <w:rFonts w:asciiTheme="majorHAnsi" w:hAnsiTheme="majorHAnsi"/>
          <w:sz w:val="24"/>
          <w:szCs w:val="24"/>
        </w:rPr>
      </w:pPr>
      <w:r w:rsidRPr="007B3CDE">
        <w:rPr>
          <w:rFonts w:asciiTheme="majorHAnsi" w:hAnsiTheme="majorHAnsi"/>
          <w:sz w:val="24"/>
          <w:szCs w:val="24"/>
        </w:rPr>
        <w:t xml:space="preserve">The key part is that they are asking for a diagram and written explanation so the two must be linked. The best way to approach this is firstly draw 4 boxes in the space provided to draw your diagrams and then label them 1,2,3,4 (for some process you might need more or less boxes but no less than 2 and no more than 6). Then in each box you will draw 4 key diagrams from the process. This has been done in the example below. </w:t>
      </w:r>
    </w:p>
    <w:p w14:paraId="72D50F0D" w14:textId="6722C563" w:rsidR="007F7B02" w:rsidRPr="007B3CDE" w:rsidRDefault="007F7B02" w:rsidP="007F7B02">
      <w:pPr>
        <w:rPr>
          <w:rFonts w:asciiTheme="majorHAnsi" w:hAnsiTheme="majorHAnsi"/>
          <w:sz w:val="24"/>
          <w:szCs w:val="24"/>
        </w:rPr>
      </w:pPr>
      <w:r w:rsidRPr="007B3CDE">
        <w:rPr>
          <w:rFonts w:asciiTheme="majorHAnsi" w:hAnsiTheme="majorHAnsi"/>
          <w:noProof/>
          <w:sz w:val="24"/>
          <w:szCs w:val="24"/>
          <w:lang w:eastAsia="en-GB"/>
        </w:rPr>
        <w:drawing>
          <wp:anchor distT="0" distB="0" distL="114300" distR="114300" simplePos="0" relativeHeight="251657728" behindDoc="0" locked="0" layoutInCell="1" allowOverlap="1" wp14:anchorId="3A9A7C6E" wp14:editId="10496596">
            <wp:simplePos x="0" y="0"/>
            <wp:positionH relativeFrom="column">
              <wp:posOffset>1600200</wp:posOffset>
            </wp:positionH>
            <wp:positionV relativeFrom="page">
              <wp:posOffset>5143500</wp:posOffset>
            </wp:positionV>
            <wp:extent cx="238125" cy="2571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50000"/>
                              </a14:imgEffect>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38125" cy="257175"/>
                    </a:xfrm>
                    <a:prstGeom prst="rect">
                      <a:avLst/>
                    </a:prstGeom>
                  </pic:spPr>
                </pic:pic>
              </a:graphicData>
            </a:graphic>
          </wp:anchor>
        </w:drawing>
      </w:r>
      <w:r w:rsidRPr="007B3CDE">
        <w:rPr>
          <w:rFonts w:asciiTheme="majorHAnsi" w:hAnsiTheme="majorHAnsi"/>
          <w:sz w:val="24"/>
          <w:szCs w:val="24"/>
        </w:rPr>
        <w:t xml:space="preserve">Then in the section below write the first paragraph that links to the first image you have drawn. Start this paragraph with a          so it clearly links to the diagram. This is again shown in the example below. You now have a stuttered answer which is simple to follow and answers the question giving you the best chance for full marks. </w:t>
      </w:r>
    </w:p>
    <w:p w14:paraId="2A5D8DD2" w14:textId="77777777" w:rsidR="002F61EA" w:rsidRDefault="002F61EA" w:rsidP="007F7B02">
      <w:pPr>
        <w:rPr>
          <w:rFonts w:asciiTheme="majorHAnsi" w:hAnsiTheme="majorHAnsi"/>
          <w:sz w:val="24"/>
          <w:szCs w:val="24"/>
        </w:rPr>
      </w:pPr>
    </w:p>
    <w:p w14:paraId="62168668" w14:textId="2FBCDDCF" w:rsidR="002F61EA" w:rsidRDefault="002F61EA" w:rsidP="007F7B02">
      <w:pPr>
        <w:rPr>
          <w:rFonts w:asciiTheme="majorHAnsi" w:hAnsiTheme="majorHAnsi"/>
          <w:sz w:val="24"/>
          <w:szCs w:val="24"/>
        </w:rPr>
      </w:pPr>
    </w:p>
    <w:p w14:paraId="152F2AD0" w14:textId="77777777" w:rsidR="002F61EA" w:rsidRDefault="002F61EA" w:rsidP="007F7B02">
      <w:pPr>
        <w:rPr>
          <w:rFonts w:asciiTheme="majorHAnsi" w:hAnsiTheme="majorHAnsi"/>
          <w:sz w:val="24"/>
          <w:szCs w:val="24"/>
        </w:rPr>
      </w:pPr>
    </w:p>
    <w:p w14:paraId="4D8A17AC" w14:textId="77777777" w:rsidR="002F61EA" w:rsidRDefault="002F61EA" w:rsidP="007F7B02">
      <w:pPr>
        <w:rPr>
          <w:rFonts w:asciiTheme="majorHAnsi" w:hAnsiTheme="majorHAnsi"/>
          <w:sz w:val="24"/>
          <w:szCs w:val="24"/>
        </w:rPr>
      </w:pPr>
    </w:p>
    <w:p w14:paraId="45BAFE78" w14:textId="77777777" w:rsidR="002F61EA" w:rsidRDefault="002F61EA" w:rsidP="007F7B02">
      <w:pPr>
        <w:rPr>
          <w:rFonts w:asciiTheme="majorHAnsi" w:hAnsiTheme="majorHAnsi"/>
          <w:sz w:val="24"/>
          <w:szCs w:val="24"/>
        </w:rPr>
      </w:pPr>
    </w:p>
    <w:p w14:paraId="31C12B65" w14:textId="77777777" w:rsidR="002F61EA" w:rsidRDefault="002F61EA" w:rsidP="007F7B02">
      <w:pPr>
        <w:rPr>
          <w:rFonts w:asciiTheme="majorHAnsi" w:hAnsiTheme="majorHAnsi"/>
          <w:sz w:val="24"/>
          <w:szCs w:val="24"/>
        </w:rPr>
      </w:pPr>
    </w:p>
    <w:p w14:paraId="5AAA8773" w14:textId="77777777" w:rsidR="002F61EA" w:rsidRDefault="002F61EA" w:rsidP="007F7B02">
      <w:pPr>
        <w:rPr>
          <w:rFonts w:asciiTheme="majorHAnsi" w:hAnsiTheme="majorHAnsi"/>
          <w:sz w:val="24"/>
          <w:szCs w:val="24"/>
        </w:rPr>
      </w:pPr>
    </w:p>
    <w:p w14:paraId="5B1B24BC" w14:textId="77777777" w:rsidR="002F61EA" w:rsidRDefault="002F61EA" w:rsidP="007F7B02">
      <w:pPr>
        <w:rPr>
          <w:rFonts w:asciiTheme="majorHAnsi" w:hAnsiTheme="majorHAnsi"/>
          <w:sz w:val="24"/>
          <w:szCs w:val="24"/>
        </w:rPr>
      </w:pPr>
    </w:p>
    <w:p w14:paraId="3B5D37F5" w14:textId="77777777" w:rsidR="002F61EA" w:rsidRDefault="002F61EA" w:rsidP="007F7B02">
      <w:pPr>
        <w:rPr>
          <w:rFonts w:asciiTheme="majorHAnsi" w:hAnsiTheme="majorHAnsi"/>
          <w:sz w:val="24"/>
          <w:szCs w:val="24"/>
        </w:rPr>
      </w:pPr>
    </w:p>
    <w:p w14:paraId="02388EEB" w14:textId="77777777" w:rsidR="002F61EA" w:rsidRDefault="002F61EA" w:rsidP="007F7B02">
      <w:pPr>
        <w:rPr>
          <w:rFonts w:asciiTheme="majorHAnsi" w:hAnsiTheme="majorHAnsi"/>
          <w:sz w:val="24"/>
          <w:szCs w:val="24"/>
        </w:rPr>
      </w:pPr>
    </w:p>
    <w:p w14:paraId="72AF4FAB" w14:textId="1BB38235" w:rsidR="007F7B02" w:rsidRPr="007B3CDE" w:rsidRDefault="007F7B02" w:rsidP="007F7B02">
      <w:pPr>
        <w:rPr>
          <w:rFonts w:asciiTheme="majorHAnsi" w:hAnsiTheme="majorHAnsi"/>
          <w:sz w:val="24"/>
          <w:szCs w:val="24"/>
        </w:rPr>
      </w:pPr>
      <w:r w:rsidRPr="007B3CDE">
        <w:rPr>
          <w:rFonts w:asciiTheme="majorHAnsi" w:hAnsiTheme="majorHAnsi"/>
          <w:sz w:val="24"/>
          <w:szCs w:val="24"/>
        </w:rPr>
        <w:lastRenderedPageBreak/>
        <w:t xml:space="preserve">Sometimes questions might be slightly different for example – </w:t>
      </w:r>
    </w:p>
    <w:p w14:paraId="4A904D54" w14:textId="6AC0BF8A" w:rsidR="007F7B02" w:rsidRDefault="007F7B02" w:rsidP="007F7B02">
      <w:pPr>
        <w:rPr>
          <w:rFonts w:asciiTheme="majorHAnsi" w:hAnsiTheme="majorHAnsi"/>
          <w:sz w:val="24"/>
          <w:szCs w:val="24"/>
        </w:rPr>
      </w:pPr>
      <w:r w:rsidRPr="007B3CDE">
        <w:rPr>
          <w:rFonts w:asciiTheme="majorHAnsi" w:hAnsiTheme="majorHAnsi"/>
          <w:i/>
          <w:sz w:val="24"/>
          <w:szCs w:val="24"/>
        </w:rPr>
        <w:t>“Describe and explain and the formation of a waterfall.”</w:t>
      </w:r>
      <w:r w:rsidRPr="007B3CDE">
        <w:rPr>
          <w:rFonts w:asciiTheme="majorHAnsi" w:hAnsiTheme="majorHAnsi"/>
          <w:sz w:val="24"/>
          <w:szCs w:val="24"/>
        </w:rPr>
        <w:t xml:space="preserve"> </w:t>
      </w:r>
    </w:p>
    <w:p w14:paraId="341FB6C1" w14:textId="77777777" w:rsidR="002F61EA" w:rsidRDefault="002F61EA" w:rsidP="007F7B02">
      <w:pPr>
        <w:rPr>
          <w:rFonts w:asciiTheme="majorHAnsi" w:hAnsiTheme="majorHAnsi"/>
          <w:sz w:val="24"/>
          <w:szCs w:val="24"/>
        </w:rPr>
      </w:pPr>
      <w:r>
        <w:rPr>
          <w:rFonts w:asciiTheme="majorHAnsi" w:hAnsiTheme="majorHAnsi"/>
          <w:sz w:val="24"/>
          <w:szCs w:val="24"/>
        </w:rPr>
        <w:t>Th</w:t>
      </w:r>
      <w:r w:rsidR="007F7B02" w:rsidRPr="007B3CDE">
        <w:rPr>
          <w:rFonts w:asciiTheme="majorHAnsi" w:hAnsiTheme="majorHAnsi"/>
          <w:sz w:val="24"/>
          <w:szCs w:val="24"/>
        </w:rPr>
        <w:t xml:space="preserve">ere are no rules stating you cannot draw a diagram; the only difference here is that you will need to draw these diagrams where you also write your answer.      </w:t>
      </w:r>
    </w:p>
    <w:p w14:paraId="7CDF6959" w14:textId="3FB2E693" w:rsidR="002F61EA" w:rsidRDefault="007F7B02" w:rsidP="007F7B02">
      <w:pPr>
        <w:rPr>
          <w:rFonts w:asciiTheme="majorHAnsi" w:hAnsiTheme="majorHAnsi"/>
          <w:sz w:val="24"/>
          <w:szCs w:val="24"/>
        </w:rPr>
      </w:pPr>
      <w:r w:rsidRPr="007B3CDE">
        <w:rPr>
          <w:rFonts w:asciiTheme="majorHAnsi" w:hAnsiTheme="majorHAnsi"/>
          <w:sz w:val="24"/>
          <w:szCs w:val="24"/>
        </w:rPr>
        <w:t xml:space="preserve"> </w:t>
      </w:r>
    </w:p>
    <w:p w14:paraId="2D73BEF7" w14:textId="764FFCA2" w:rsidR="002F61EA" w:rsidRDefault="002F61EA" w:rsidP="007F7B02">
      <w:pPr>
        <w:rPr>
          <w:rFonts w:asciiTheme="majorHAnsi" w:hAnsiTheme="majorHAnsi"/>
          <w:sz w:val="24"/>
          <w:szCs w:val="24"/>
        </w:rPr>
      </w:pPr>
      <w:r w:rsidRPr="007B3CDE">
        <w:rPr>
          <w:rFonts w:asciiTheme="majorHAnsi" w:hAnsiTheme="majorHAnsi"/>
          <w:i/>
          <w:noProof/>
          <w:sz w:val="24"/>
          <w:szCs w:val="24"/>
          <w:lang w:eastAsia="en-GB"/>
        </w:rPr>
        <mc:AlternateContent>
          <mc:Choice Requires="wps">
            <w:drawing>
              <wp:anchor distT="0" distB="0" distL="114300" distR="114300" simplePos="0" relativeHeight="251655680" behindDoc="0" locked="0" layoutInCell="1" allowOverlap="1" wp14:anchorId="62577D84" wp14:editId="1704F460">
                <wp:simplePos x="0" y="0"/>
                <wp:positionH relativeFrom="margin">
                  <wp:posOffset>228600</wp:posOffset>
                </wp:positionH>
                <wp:positionV relativeFrom="margin">
                  <wp:posOffset>1143000</wp:posOffset>
                </wp:positionV>
                <wp:extent cx="5372100" cy="3481705"/>
                <wp:effectExtent l="0" t="0" r="38100" b="23495"/>
                <wp:wrapNone/>
                <wp:docPr id="6" name="Rectangle 6"/>
                <wp:cNvGraphicFramePr/>
                <a:graphic xmlns:a="http://schemas.openxmlformats.org/drawingml/2006/main">
                  <a:graphicData uri="http://schemas.microsoft.com/office/word/2010/wordprocessingShape">
                    <wps:wsp>
                      <wps:cNvSpPr/>
                      <wps:spPr>
                        <a:xfrm>
                          <a:off x="0" y="0"/>
                          <a:ext cx="5372100" cy="3481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A7AAE" id="Rectangle 6" o:spid="_x0000_s1026" style="position:absolute;margin-left:18pt;margin-top:90pt;width:423pt;height:274.1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" filled="f" strokecolor="black [3213]" strokeweight="2pt">
                <w10:wrap anchorx="margin" anchory="margin"/>
              </v:rect>
            </w:pict>
          </mc:Fallback>
        </mc:AlternateContent>
      </w:r>
      <w:r w:rsidRPr="007B3CDE">
        <w:rPr>
          <w:rFonts w:asciiTheme="majorHAnsi" w:hAnsiTheme="majorHAnsi"/>
          <w:noProof/>
          <w:sz w:val="24"/>
          <w:szCs w:val="24"/>
          <w:lang w:eastAsia="en-GB"/>
        </w:rPr>
        <w:drawing>
          <wp:anchor distT="0" distB="0" distL="114300" distR="114300" simplePos="0" relativeHeight="251656704" behindDoc="0" locked="0" layoutInCell="1" allowOverlap="1" wp14:anchorId="62301986" wp14:editId="3EFB3D11">
            <wp:simplePos x="0" y="0"/>
            <wp:positionH relativeFrom="margin">
              <wp:posOffset>571500</wp:posOffset>
            </wp:positionH>
            <wp:positionV relativeFrom="page">
              <wp:posOffset>2743200</wp:posOffset>
            </wp:positionV>
            <wp:extent cx="4695825" cy="298323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695825" cy="2983230"/>
                    </a:xfrm>
                    <a:prstGeom prst="rect">
                      <a:avLst/>
                    </a:prstGeom>
                  </pic:spPr>
                </pic:pic>
              </a:graphicData>
            </a:graphic>
            <wp14:sizeRelH relativeFrom="margin">
              <wp14:pctWidth>0</wp14:pctWidth>
            </wp14:sizeRelH>
            <wp14:sizeRelV relativeFrom="margin">
              <wp14:pctHeight>0</wp14:pctHeight>
            </wp14:sizeRelV>
          </wp:anchor>
        </w:drawing>
      </w:r>
    </w:p>
    <w:p w14:paraId="1CF3733F" w14:textId="21D96E93" w:rsidR="007F7B02" w:rsidRPr="007B3CDE" w:rsidRDefault="007F7B02" w:rsidP="007F7B02">
      <w:pPr>
        <w:rPr>
          <w:rFonts w:asciiTheme="majorHAnsi" w:hAnsiTheme="majorHAnsi"/>
          <w:sz w:val="24"/>
          <w:szCs w:val="24"/>
        </w:rPr>
      </w:pPr>
      <w:r w:rsidRPr="007B3CDE">
        <w:rPr>
          <w:rFonts w:asciiTheme="majorHAnsi" w:hAnsiTheme="majorHAnsi"/>
          <w:sz w:val="24"/>
          <w:szCs w:val="24"/>
        </w:rPr>
        <w:t xml:space="preserve"> </w:t>
      </w:r>
    </w:p>
    <w:p w14:paraId="429908A9" w14:textId="5ED05830" w:rsidR="007F7B02" w:rsidRPr="007B3CDE" w:rsidRDefault="007F7B02" w:rsidP="007F7B02">
      <w:pPr>
        <w:rPr>
          <w:rFonts w:asciiTheme="majorHAnsi" w:hAnsiTheme="majorHAnsi"/>
          <w:sz w:val="24"/>
          <w:szCs w:val="24"/>
        </w:rPr>
      </w:pPr>
    </w:p>
    <w:p w14:paraId="03EE0DE5" w14:textId="7E05DF4D" w:rsidR="007F7B02" w:rsidRPr="007B3CDE" w:rsidRDefault="007F7B02" w:rsidP="007F7B02">
      <w:pPr>
        <w:rPr>
          <w:rFonts w:asciiTheme="majorHAnsi" w:hAnsiTheme="majorHAnsi"/>
          <w:sz w:val="24"/>
          <w:szCs w:val="24"/>
        </w:rPr>
      </w:pPr>
    </w:p>
    <w:p w14:paraId="5E97BD24" w14:textId="77777777" w:rsidR="007F7B02" w:rsidRPr="007B3CDE" w:rsidRDefault="007F7B02" w:rsidP="007F7B02">
      <w:pPr>
        <w:rPr>
          <w:rFonts w:asciiTheme="majorHAnsi" w:hAnsiTheme="majorHAnsi"/>
          <w:sz w:val="24"/>
          <w:szCs w:val="24"/>
        </w:rPr>
      </w:pPr>
    </w:p>
    <w:p w14:paraId="7E3FFBB2" w14:textId="77777777" w:rsidR="007F7B02" w:rsidRPr="007B3CDE" w:rsidRDefault="007F7B02" w:rsidP="007F7B02">
      <w:pPr>
        <w:rPr>
          <w:rFonts w:asciiTheme="majorHAnsi" w:hAnsiTheme="majorHAnsi"/>
          <w:sz w:val="24"/>
          <w:szCs w:val="24"/>
        </w:rPr>
      </w:pPr>
    </w:p>
    <w:p w14:paraId="77A7D1E6" w14:textId="77777777" w:rsidR="007F7B02" w:rsidRPr="007B3CDE" w:rsidRDefault="007F7B02" w:rsidP="007F7B02">
      <w:pPr>
        <w:rPr>
          <w:rFonts w:asciiTheme="majorHAnsi" w:hAnsiTheme="majorHAnsi"/>
          <w:sz w:val="24"/>
          <w:szCs w:val="24"/>
        </w:rPr>
      </w:pPr>
    </w:p>
    <w:p w14:paraId="7C2C56AB" w14:textId="0A250DCC" w:rsidR="007F7B02" w:rsidRPr="007B3CDE" w:rsidRDefault="007F7B02" w:rsidP="007F7B02">
      <w:pPr>
        <w:rPr>
          <w:rFonts w:asciiTheme="majorHAnsi" w:hAnsiTheme="majorHAnsi"/>
          <w:sz w:val="24"/>
          <w:szCs w:val="24"/>
        </w:rPr>
      </w:pPr>
    </w:p>
    <w:p w14:paraId="4C05D089" w14:textId="77777777" w:rsidR="007F7B02" w:rsidRPr="007B3CDE" w:rsidRDefault="007F7B02" w:rsidP="007F7B02">
      <w:pPr>
        <w:rPr>
          <w:rFonts w:asciiTheme="majorHAnsi" w:hAnsiTheme="majorHAnsi"/>
          <w:sz w:val="24"/>
          <w:szCs w:val="24"/>
        </w:rPr>
      </w:pPr>
    </w:p>
    <w:p w14:paraId="161DFFB3" w14:textId="77777777" w:rsidR="007F7B02" w:rsidRPr="007B3CDE" w:rsidRDefault="007F7B02" w:rsidP="007F7B02">
      <w:pPr>
        <w:rPr>
          <w:rFonts w:asciiTheme="majorHAnsi" w:hAnsiTheme="majorHAnsi"/>
          <w:sz w:val="24"/>
          <w:szCs w:val="24"/>
        </w:rPr>
      </w:pPr>
    </w:p>
    <w:p w14:paraId="17E72709" w14:textId="77777777" w:rsidR="007F7B02" w:rsidRPr="007B3CDE" w:rsidRDefault="007F7B02" w:rsidP="007F7B02">
      <w:pPr>
        <w:rPr>
          <w:rFonts w:asciiTheme="majorHAnsi" w:hAnsiTheme="majorHAnsi"/>
          <w:sz w:val="24"/>
          <w:szCs w:val="24"/>
        </w:rPr>
      </w:pPr>
    </w:p>
    <w:p w14:paraId="72945741" w14:textId="77777777" w:rsidR="007F7B02" w:rsidRPr="007B3CDE" w:rsidRDefault="007F7B02" w:rsidP="007F7B02">
      <w:pPr>
        <w:rPr>
          <w:rFonts w:asciiTheme="majorHAnsi" w:hAnsiTheme="majorHAnsi"/>
          <w:b/>
          <w:sz w:val="24"/>
          <w:szCs w:val="24"/>
          <w:u w:val="single"/>
        </w:rPr>
      </w:pPr>
      <w:r w:rsidRPr="007B3CDE">
        <w:rPr>
          <w:rFonts w:asciiTheme="majorHAnsi" w:hAnsiTheme="majorHAnsi"/>
          <w:b/>
          <w:sz w:val="24"/>
          <w:szCs w:val="24"/>
          <w:u w:val="single"/>
        </w:rPr>
        <w:t>Rivers task</w:t>
      </w:r>
    </w:p>
    <w:p w14:paraId="3FE44F86" w14:textId="77777777" w:rsidR="007F7B02" w:rsidRPr="007B3CDE" w:rsidRDefault="007F7B02" w:rsidP="007F7B02">
      <w:pPr>
        <w:shd w:val="clear" w:color="auto" w:fill="FFFFFF"/>
        <w:spacing w:line="240" w:lineRule="auto"/>
        <w:jc w:val="center"/>
        <w:rPr>
          <w:rFonts w:asciiTheme="majorHAnsi" w:eastAsia="Times New Roman" w:hAnsiTheme="majorHAnsi" w:cs="Segoe UI"/>
          <w:color w:val="212121"/>
          <w:sz w:val="24"/>
          <w:szCs w:val="24"/>
          <w:lang w:eastAsia="en-GB"/>
        </w:rPr>
      </w:pPr>
      <w:r w:rsidRPr="007B3CDE">
        <w:rPr>
          <w:rFonts w:asciiTheme="majorHAnsi" w:eastAsia="Times New Roman" w:hAnsiTheme="majorHAnsi" w:cs="Segoe UI"/>
          <w:b/>
          <w:bCs/>
          <w:color w:val="212121"/>
          <w:sz w:val="24"/>
          <w:szCs w:val="24"/>
          <w:u w:val="single"/>
          <w:lang w:eastAsia="en-GB"/>
        </w:rPr>
        <w:t>The drainage basin and hydrological cycle: the water balance.</w:t>
      </w:r>
    </w:p>
    <w:p w14:paraId="34CBABB6" w14:textId="77777777" w:rsidR="007F7B02" w:rsidRPr="007B3CDE" w:rsidRDefault="007F7B02" w:rsidP="007F7B02">
      <w:pPr>
        <w:shd w:val="clear" w:color="auto" w:fill="FFFFFF"/>
        <w:spacing w:line="240" w:lineRule="auto"/>
        <w:rPr>
          <w:rFonts w:asciiTheme="majorHAnsi" w:eastAsia="Times New Roman" w:hAnsiTheme="majorHAnsi" w:cs="Segoe UI"/>
          <w:color w:val="212121"/>
          <w:sz w:val="24"/>
          <w:szCs w:val="24"/>
          <w:lang w:eastAsia="en-GB"/>
        </w:rPr>
      </w:pPr>
      <w:r w:rsidRPr="007B3CDE">
        <w:rPr>
          <w:rFonts w:asciiTheme="majorHAnsi" w:eastAsia="Times New Roman" w:hAnsiTheme="majorHAnsi" w:cs="Segoe UI"/>
          <w:color w:val="212121"/>
          <w:sz w:val="24"/>
          <w:szCs w:val="24"/>
          <w:lang w:eastAsia="en-GB"/>
        </w:rPr>
        <w:t>With some extensive research this is quite an easy task.</w:t>
      </w:r>
    </w:p>
    <w:p w14:paraId="04872B67" w14:textId="77777777" w:rsidR="007F7B02" w:rsidRPr="007B3CDE" w:rsidRDefault="007F7B02" w:rsidP="007F7B02">
      <w:pPr>
        <w:shd w:val="clear" w:color="auto" w:fill="FFFFFF"/>
        <w:spacing w:line="240" w:lineRule="auto"/>
        <w:rPr>
          <w:rFonts w:asciiTheme="majorHAnsi" w:eastAsia="Times New Roman" w:hAnsiTheme="majorHAnsi" w:cs="Segoe UI"/>
          <w:color w:val="212121"/>
          <w:sz w:val="24"/>
          <w:szCs w:val="24"/>
          <w:lang w:eastAsia="en-GB"/>
        </w:rPr>
      </w:pPr>
      <w:r w:rsidRPr="007B3CDE">
        <w:rPr>
          <w:rFonts w:asciiTheme="majorHAnsi" w:eastAsia="Times New Roman" w:hAnsiTheme="majorHAnsi" w:cs="Segoe UI"/>
          <w:color w:val="212121"/>
          <w:sz w:val="24"/>
          <w:szCs w:val="24"/>
          <w:lang w:eastAsia="en-GB"/>
        </w:rPr>
        <w:t>You are to create an A3 poster with a</w:t>
      </w:r>
      <w:r w:rsidRPr="007B3CDE">
        <w:rPr>
          <w:rFonts w:asciiTheme="majorHAnsi" w:eastAsia="Times New Roman" w:hAnsiTheme="majorHAnsi" w:cs="Segoe UI"/>
          <w:b/>
          <w:bCs/>
          <w:color w:val="212121"/>
          <w:sz w:val="24"/>
          <w:szCs w:val="24"/>
          <w:u w:val="single"/>
          <w:lang w:eastAsia="en-GB"/>
        </w:rPr>
        <w:t> detailed</w:t>
      </w:r>
      <w:r w:rsidRPr="007B3CDE">
        <w:rPr>
          <w:rFonts w:asciiTheme="majorHAnsi" w:eastAsia="Times New Roman" w:hAnsiTheme="majorHAnsi" w:cs="Segoe UI"/>
          <w:color w:val="212121"/>
          <w:sz w:val="24"/>
          <w:szCs w:val="24"/>
          <w:lang w:eastAsia="en-GB"/>
        </w:rPr>
        <w:t> annotated diagram explaining the Water cycle and how it works. However, this also has to have the drainage basin incorporated into it as the two are linked.</w:t>
      </w:r>
    </w:p>
    <w:p w14:paraId="5098D06E" w14:textId="77777777" w:rsidR="007F7B02" w:rsidRPr="007B3CDE" w:rsidRDefault="007F7B02" w:rsidP="007F7B02">
      <w:pPr>
        <w:shd w:val="clear" w:color="auto" w:fill="FFFFFF"/>
        <w:spacing w:line="240" w:lineRule="auto"/>
        <w:rPr>
          <w:rFonts w:asciiTheme="majorHAnsi" w:eastAsia="Times New Roman" w:hAnsiTheme="majorHAnsi" w:cs="Segoe UI"/>
          <w:color w:val="212121"/>
          <w:sz w:val="24"/>
          <w:szCs w:val="24"/>
          <w:lang w:eastAsia="en-GB"/>
        </w:rPr>
      </w:pPr>
      <w:r w:rsidRPr="007B3CDE">
        <w:rPr>
          <w:rFonts w:asciiTheme="majorHAnsi" w:eastAsia="Times New Roman" w:hAnsiTheme="majorHAnsi" w:cs="Segoe UI"/>
          <w:color w:val="212121"/>
          <w:sz w:val="24"/>
          <w:szCs w:val="24"/>
          <w:lang w:eastAsia="en-GB"/>
        </w:rPr>
        <w:t>There should be a clear process to the cycle and should be in extensive detail making it easy to follow and explain. Use the rivers Glossary for key terminology. The poster should be clear and in extensive detail. Within this you need to incorporate key words that are defined (a good idea is to have flaps with the key term on one side and then the definition under it). Make it bright bold and clear so it is an easy and “fun” revision tool.</w:t>
      </w:r>
    </w:p>
    <w:p w14:paraId="1180E6C7" w14:textId="77777777" w:rsidR="007F7B02" w:rsidRPr="007B3CDE" w:rsidRDefault="007F7B02" w:rsidP="007F7B02">
      <w:pPr>
        <w:shd w:val="clear" w:color="auto" w:fill="FFFFFF"/>
        <w:spacing w:line="240" w:lineRule="auto"/>
        <w:rPr>
          <w:rFonts w:asciiTheme="majorHAnsi" w:eastAsia="Times New Roman" w:hAnsiTheme="majorHAnsi" w:cs="Segoe UI"/>
          <w:color w:val="212121"/>
          <w:sz w:val="24"/>
          <w:szCs w:val="24"/>
          <w:lang w:eastAsia="en-GB"/>
        </w:rPr>
      </w:pPr>
      <w:r w:rsidRPr="007B3CDE">
        <w:rPr>
          <w:rFonts w:asciiTheme="majorHAnsi" w:eastAsia="Times New Roman" w:hAnsiTheme="majorHAnsi" w:cs="Segoe UI"/>
          <w:color w:val="212121"/>
          <w:sz w:val="24"/>
          <w:szCs w:val="24"/>
          <w:lang w:eastAsia="en-GB"/>
        </w:rPr>
        <w:t xml:space="preserve">For some information on the drainage basin and the hydrological cycle you can start here </w:t>
      </w:r>
      <w:hyperlink r:id="rId38" w:history="1">
        <w:r w:rsidRPr="007B3CDE">
          <w:rPr>
            <w:rStyle w:val="Hyperlink"/>
            <w:rFonts w:asciiTheme="majorHAnsi" w:eastAsia="Times New Roman" w:hAnsiTheme="majorHAnsi" w:cs="Segoe UI"/>
            <w:sz w:val="24"/>
            <w:szCs w:val="24"/>
            <w:lang w:eastAsia="en-GB"/>
          </w:rPr>
          <w:t>www.geographyiseverything.com/a---level.html</w:t>
        </w:r>
      </w:hyperlink>
      <w:r w:rsidRPr="007B3CDE">
        <w:rPr>
          <w:rFonts w:asciiTheme="majorHAnsi" w:eastAsia="Times New Roman" w:hAnsiTheme="majorHAnsi" w:cs="Segoe UI"/>
          <w:color w:val="212121"/>
          <w:sz w:val="24"/>
          <w:szCs w:val="24"/>
          <w:lang w:eastAsia="en-GB"/>
        </w:rPr>
        <w:t xml:space="preserve">. You can also try searching Google. </w:t>
      </w:r>
    </w:p>
    <w:p w14:paraId="19221977" w14:textId="77777777" w:rsidR="007F7B02" w:rsidRPr="007B3CDE" w:rsidRDefault="007F7B02" w:rsidP="007F7B02">
      <w:pPr>
        <w:rPr>
          <w:rFonts w:asciiTheme="majorHAnsi" w:hAnsiTheme="majorHAnsi"/>
          <w:sz w:val="24"/>
          <w:szCs w:val="24"/>
        </w:rPr>
      </w:pPr>
    </w:p>
    <w:p w14:paraId="2A4197D0" w14:textId="1DB2822A" w:rsidR="007F7B02" w:rsidRPr="00FA4590" w:rsidRDefault="007F7B02" w:rsidP="00CC3972">
      <w:pPr>
        <w:spacing w:after="0" w:line="240" w:lineRule="auto"/>
        <w:rPr>
          <w:rFonts w:asciiTheme="majorHAnsi" w:hAnsiTheme="majorHAnsi"/>
          <w:b/>
          <w:sz w:val="24"/>
          <w:szCs w:val="24"/>
          <w:u w:val="single"/>
        </w:rPr>
      </w:pPr>
      <w:r w:rsidRPr="007B3CDE">
        <w:rPr>
          <w:rFonts w:asciiTheme="majorHAnsi" w:hAnsiTheme="majorHAnsi"/>
          <w:b/>
          <w:sz w:val="24"/>
          <w:szCs w:val="24"/>
          <w:u w:val="single"/>
        </w:rPr>
        <w:br w:type="page"/>
      </w:r>
      <w:r w:rsidR="00CC3972" w:rsidRPr="00FA4590">
        <w:rPr>
          <w:rFonts w:asciiTheme="majorHAnsi" w:hAnsiTheme="majorHAnsi"/>
          <w:b/>
          <w:sz w:val="24"/>
          <w:szCs w:val="24"/>
        </w:rPr>
        <w:lastRenderedPageBreak/>
        <w:t xml:space="preserve"> </w:t>
      </w:r>
      <w:r w:rsidR="00FA4590" w:rsidRPr="00FA4590">
        <w:rPr>
          <w:rFonts w:asciiTheme="majorHAnsi" w:hAnsiTheme="majorHAnsi"/>
          <w:b/>
          <w:sz w:val="24"/>
          <w:szCs w:val="24"/>
          <w:u w:val="single"/>
        </w:rPr>
        <w:t xml:space="preserve">Glossary for Rivers </w:t>
      </w:r>
    </w:p>
    <w:p w14:paraId="3169CF78" w14:textId="7B800B64" w:rsidR="007F7B02" w:rsidRDefault="007F7B02" w:rsidP="00FA4590">
      <w:pPr>
        <w:tabs>
          <w:tab w:val="left" w:pos="1560"/>
        </w:tabs>
        <w:spacing w:after="0" w:line="240" w:lineRule="auto"/>
        <w:jc w:val="both"/>
        <w:rPr>
          <w:rFonts w:asciiTheme="majorHAnsi" w:hAnsiTheme="majorHAnsi"/>
          <w:sz w:val="24"/>
          <w:szCs w:val="24"/>
        </w:rPr>
      </w:pPr>
    </w:p>
    <w:tbl>
      <w:tblPr>
        <w:tblStyle w:val="TableGrid"/>
        <w:tblW w:w="9824" w:type="dxa"/>
        <w:tblInd w:w="-176" w:type="dxa"/>
        <w:tblLayout w:type="fixed"/>
        <w:tblLook w:val="01E0" w:firstRow="1" w:lastRow="1" w:firstColumn="1" w:lastColumn="1" w:noHBand="0" w:noVBand="0"/>
      </w:tblPr>
      <w:tblGrid>
        <w:gridCol w:w="1560"/>
        <w:gridCol w:w="8264"/>
      </w:tblGrid>
      <w:tr w:rsidR="00FA4590" w:rsidRPr="00AE03A9" w14:paraId="3390A827" w14:textId="77777777" w:rsidTr="002F17CF">
        <w:tc>
          <w:tcPr>
            <w:tcW w:w="1560" w:type="dxa"/>
          </w:tcPr>
          <w:p w14:paraId="49E17D0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Afforestation</w:t>
            </w:r>
          </w:p>
        </w:tc>
        <w:tc>
          <w:tcPr>
            <w:tcW w:w="8264" w:type="dxa"/>
          </w:tcPr>
          <w:p w14:paraId="6A860C3E"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Planting a large area of the catchment area with trees to increase interception storage and evapotranspiration.</w:t>
            </w:r>
          </w:p>
        </w:tc>
      </w:tr>
      <w:tr w:rsidR="00FA4590" w:rsidRPr="00AE03A9" w14:paraId="3C39C116" w14:textId="77777777" w:rsidTr="002F17CF">
        <w:tc>
          <w:tcPr>
            <w:tcW w:w="1560" w:type="dxa"/>
          </w:tcPr>
          <w:p w14:paraId="4F8F9CC9"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Antecedent conditions</w:t>
            </w:r>
          </w:p>
        </w:tc>
        <w:tc>
          <w:tcPr>
            <w:tcW w:w="8264" w:type="dxa"/>
          </w:tcPr>
          <w:p w14:paraId="537EA2D6"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Is moisture that was in the soil preceding to more rain falling. </w:t>
            </w:r>
          </w:p>
        </w:tc>
      </w:tr>
      <w:tr w:rsidR="00FA4590" w:rsidRPr="00AE03A9" w14:paraId="3596B358" w14:textId="77777777" w:rsidTr="002F17CF">
        <w:tc>
          <w:tcPr>
            <w:tcW w:w="1560" w:type="dxa"/>
          </w:tcPr>
          <w:p w14:paraId="0EB13E90"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Aquifer</w:t>
            </w:r>
          </w:p>
        </w:tc>
        <w:tc>
          <w:tcPr>
            <w:tcW w:w="8264" w:type="dxa"/>
          </w:tcPr>
          <w:p w14:paraId="40B9DE6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Rocks, porous and permeable which can store water underground.</w:t>
            </w:r>
          </w:p>
        </w:tc>
      </w:tr>
      <w:tr w:rsidR="00FA4590" w:rsidRPr="00AE03A9" w14:paraId="078C5AAF" w14:textId="77777777" w:rsidTr="002F17CF">
        <w:tc>
          <w:tcPr>
            <w:tcW w:w="1560" w:type="dxa"/>
          </w:tcPr>
          <w:p w14:paraId="716B163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Attrition</w:t>
            </w:r>
          </w:p>
        </w:tc>
        <w:tc>
          <w:tcPr>
            <w:tcW w:w="8264" w:type="dxa"/>
          </w:tcPr>
          <w:p w14:paraId="343F9D90"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rounding of particles of sediment carried in water by repeated collision with each other and the shore.</w:t>
            </w:r>
          </w:p>
        </w:tc>
      </w:tr>
      <w:tr w:rsidR="00FA4590" w:rsidRPr="00AE03A9" w14:paraId="5CDFFA4F" w14:textId="77777777" w:rsidTr="002F17CF">
        <w:tc>
          <w:tcPr>
            <w:tcW w:w="1560" w:type="dxa"/>
          </w:tcPr>
          <w:p w14:paraId="2E7F95FC"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Bank full</w:t>
            </w:r>
          </w:p>
        </w:tc>
        <w:tc>
          <w:tcPr>
            <w:tcW w:w="8264" w:type="dxa"/>
          </w:tcPr>
          <w:p w14:paraId="6FA9B70A"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state of flow of a river when it completely fills its channel.</w:t>
            </w:r>
          </w:p>
        </w:tc>
      </w:tr>
      <w:tr w:rsidR="00FA4590" w:rsidRPr="00AE03A9" w14:paraId="51D0205C" w14:textId="77777777" w:rsidTr="002F17CF">
        <w:tc>
          <w:tcPr>
            <w:tcW w:w="1560" w:type="dxa"/>
          </w:tcPr>
          <w:p w14:paraId="1792965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Baseflow</w:t>
            </w:r>
          </w:p>
        </w:tc>
        <w:tc>
          <w:tcPr>
            <w:tcW w:w="8264" w:type="dxa"/>
          </w:tcPr>
          <w:p w14:paraId="6D9D97A9"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Water that reaches the channel largely through slow through flow and from permeable rock below the water table.</w:t>
            </w:r>
          </w:p>
        </w:tc>
      </w:tr>
      <w:tr w:rsidR="00FA4590" w:rsidRPr="00AE03A9" w14:paraId="23638FF5" w14:textId="77777777" w:rsidTr="002F17CF">
        <w:tc>
          <w:tcPr>
            <w:tcW w:w="1560" w:type="dxa"/>
          </w:tcPr>
          <w:p w14:paraId="38764DE7"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Bedload</w:t>
            </w:r>
          </w:p>
        </w:tc>
        <w:tc>
          <w:tcPr>
            <w:tcW w:w="8264" w:type="dxa"/>
          </w:tcPr>
          <w:p w14:paraId="2D9760A6"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Larger material, cobbles, pebbles and sand transported by the river.</w:t>
            </w:r>
          </w:p>
        </w:tc>
      </w:tr>
      <w:tr w:rsidR="00FA4590" w:rsidRPr="00AE03A9" w14:paraId="5F808ABF" w14:textId="77777777" w:rsidTr="002F17CF">
        <w:tc>
          <w:tcPr>
            <w:tcW w:w="1560" w:type="dxa"/>
          </w:tcPr>
          <w:p w14:paraId="3D9660B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Braided stream</w:t>
            </w:r>
          </w:p>
        </w:tc>
        <w:tc>
          <w:tcPr>
            <w:tcW w:w="8264" w:type="dxa"/>
          </w:tcPr>
          <w:p w14:paraId="4D08A3CB"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Made up of many interconnected channels separated by small islands.</w:t>
            </w:r>
          </w:p>
        </w:tc>
      </w:tr>
      <w:tr w:rsidR="00FA4590" w:rsidRPr="00AE03A9" w14:paraId="3BFE10DA" w14:textId="77777777" w:rsidTr="002F17CF">
        <w:tc>
          <w:tcPr>
            <w:tcW w:w="1560" w:type="dxa"/>
          </w:tcPr>
          <w:p w14:paraId="61579FB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 xml:space="preserve">Calibre </w:t>
            </w:r>
          </w:p>
        </w:tc>
        <w:tc>
          <w:tcPr>
            <w:tcW w:w="8264" w:type="dxa"/>
          </w:tcPr>
          <w:p w14:paraId="799749FB"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Is the measurement of the long axis of sediment in a river.</w:t>
            </w:r>
          </w:p>
        </w:tc>
      </w:tr>
      <w:tr w:rsidR="00FA4590" w:rsidRPr="00AE03A9" w14:paraId="731F59F9" w14:textId="77777777" w:rsidTr="002F17CF">
        <w:tc>
          <w:tcPr>
            <w:tcW w:w="1560" w:type="dxa"/>
          </w:tcPr>
          <w:p w14:paraId="1CD95FFA"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Capacity</w:t>
            </w:r>
          </w:p>
        </w:tc>
        <w:tc>
          <w:tcPr>
            <w:tcW w:w="8264" w:type="dxa"/>
          </w:tcPr>
          <w:p w14:paraId="5A43B90F"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Is the total volume of sediment a river can carry.</w:t>
            </w:r>
          </w:p>
        </w:tc>
      </w:tr>
      <w:tr w:rsidR="00FA4590" w:rsidRPr="00AE03A9" w14:paraId="0C78326C" w14:textId="77777777" w:rsidTr="002F17CF">
        <w:tc>
          <w:tcPr>
            <w:tcW w:w="1560" w:type="dxa"/>
          </w:tcPr>
          <w:p w14:paraId="14CBAA6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Catchment area</w:t>
            </w:r>
          </w:p>
        </w:tc>
        <w:tc>
          <w:tcPr>
            <w:tcW w:w="8264" w:type="dxa"/>
          </w:tcPr>
          <w:p w14:paraId="64542E1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area of land which drains water into a river system separated by the watershed.</w:t>
            </w:r>
          </w:p>
        </w:tc>
      </w:tr>
      <w:tr w:rsidR="00FA4590" w:rsidRPr="00AE03A9" w14:paraId="0BD6944F" w14:textId="77777777" w:rsidTr="002F17CF">
        <w:tc>
          <w:tcPr>
            <w:tcW w:w="1560" w:type="dxa"/>
          </w:tcPr>
          <w:p w14:paraId="7A33107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Cavitation</w:t>
            </w:r>
          </w:p>
        </w:tc>
        <w:tc>
          <w:tcPr>
            <w:tcW w:w="8264" w:type="dxa"/>
          </w:tcPr>
          <w:p w14:paraId="140B2D53"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Air bubbles trapped in the water get compressed into small cracks in the river’s banks. The bubbles will eventually implode creating a small shockwave that weakens the rocks. The shockwaves are very small and weak but the continued process will weaken the rock until it falls apart.</w:t>
            </w:r>
          </w:p>
        </w:tc>
      </w:tr>
      <w:tr w:rsidR="00FA4590" w:rsidRPr="00AE03A9" w14:paraId="79A172D1" w14:textId="77777777" w:rsidTr="002F17CF">
        <w:tc>
          <w:tcPr>
            <w:tcW w:w="1560" w:type="dxa"/>
          </w:tcPr>
          <w:p w14:paraId="4204554B"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Channel Enlargement</w:t>
            </w:r>
          </w:p>
        </w:tc>
        <w:tc>
          <w:tcPr>
            <w:tcW w:w="8264" w:type="dxa"/>
          </w:tcPr>
          <w:p w14:paraId="3B48F9B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Deepening and/or widening the channel (by humans) to accommodate larger discharge and get it out of the area quicker.</w:t>
            </w:r>
          </w:p>
        </w:tc>
      </w:tr>
      <w:tr w:rsidR="00FA4590" w:rsidRPr="00AE03A9" w14:paraId="124D14A7" w14:textId="77777777" w:rsidTr="002F17CF">
        <w:tc>
          <w:tcPr>
            <w:tcW w:w="1560" w:type="dxa"/>
          </w:tcPr>
          <w:p w14:paraId="41BEADB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Channel flow</w:t>
            </w:r>
          </w:p>
        </w:tc>
        <w:tc>
          <w:tcPr>
            <w:tcW w:w="8264" w:type="dxa"/>
          </w:tcPr>
          <w:p w14:paraId="4B1C289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movement of water within the river channel.</w:t>
            </w:r>
          </w:p>
        </w:tc>
      </w:tr>
      <w:tr w:rsidR="00FA4590" w:rsidRPr="00AE03A9" w14:paraId="467504E3" w14:textId="77777777" w:rsidTr="002F17CF">
        <w:tc>
          <w:tcPr>
            <w:tcW w:w="1560" w:type="dxa"/>
          </w:tcPr>
          <w:p w14:paraId="321DF33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Channelisation</w:t>
            </w:r>
          </w:p>
        </w:tc>
        <w:tc>
          <w:tcPr>
            <w:tcW w:w="8264" w:type="dxa"/>
          </w:tcPr>
          <w:p w14:paraId="4207F5FF"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A way that attempts to alter the natural geometry of the watercourse. </w:t>
            </w:r>
          </w:p>
        </w:tc>
      </w:tr>
      <w:tr w:rsidR="00FA4590" w:rsidRPr="00AE03A9" w14:paraId="219740EC" w14:textId="77777777" w:rsidTr="002F17CF">
        <w:tc>
          <w:tcPr>
            <w:tcW w:w="1560" w:type="dxa"/>
          </w:tcPr>
          <w:p w14:paraId="12495CB9" w14:textId="77777777" w:rsidR="00FA4590" w:rsidRPr="00FA4590" w:rsidRDefault="00FA4590" w:rsidP="002F17CF">
            <w:pPr>
              <w:rPr>
                <w:rFonts w:asciiTheme="majorHAnsi" w:hAnsiTheme="majorHAnsi" w:cs="Arial"/>
                <w:b/>
                <w:i/>
                <w:color w:val="000000" w:themeColor="text1"/>
              </w:rPr>
            </w:pPr>
            <w:r w:rsidRPr="00FA4590">
              <w:rPr>
                <w:rFonts w:asciiTheme="majorHAnsi" w:hAnsiTheme="majorHAnsi" w:cs="Arial"/>
                <w:b/>
                <w:i/>
                <w:color w:val="000000" w:themeColor="text1"/>
              </w:rPr>
              <w:t>Char</w:t>
            </w:r>
          </w:p>
        </w:tc>
        <w:tc>
          <w:tcPr>
            <w:tcW w:w="8264" w:type="dxa"/>
          </w:tcPr>
          <w:p w14:paraId="2376DA09" w14:textId="77777777" w:rsidR="00FA4590" w:rsidRPr="00FA4590" w:rsidRDefault="00FA4590" w:rsidP="002F17CF">
            <w:pPr>
              <w:rPr>
                <w:rFonts w:asciiTheme="majorHAnsi" w:hAnsiTheme="majorHAnsi" w:cs="Arial"/>
                <w:color w:val="000000" w:themeColor="text1"/>
              </w:rPr>
            </w:pPr>
            <w:r w:rsidRPr="00FA4590">
              <w:rPr>
                <w:rFonts w:asciiTheme="majorHAnsi" w:hAnsiTheme="majorHAnsi" w:cs="Arial"/>
                <w:color w:val="000000" w:themeColor="text1"/>
              </w:rPr>
              <w:t>An island formed from silt deposited in a delta. The land is about at sea level. It is very fertile and attracts settlers desperate for land. However, it can easily be washed away by monsoon floods and cyclones.</w:t>
            </w:r>
          </w:p>
        </w:tc>
      </w:tr>
      <w:tr w:rsidR="00FA4590" w:rsidRPr="00AE03A9" w14:paraId="3238C336" w14:textId="77777777" w:rsidTr="002F17CF">
        <w:tc>
          <w:tcPr>
            <w:tcW w:w="1560" w:type="dxa"/>
          </w:tcPr>
          <w:p w14:paraId="42A2534F"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Competence</w:t>
            </w:r>
          </w:p>
        </w:tc>
        <w:tc>
          <w:tcPr>
            <w:tcW w:w="8264" w:type="dxa"/>
          </w:tcPr>
          <w:p w14:paraId="6862D2AA"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Is the maximum size (calibre) of load a river is capable of transporting.</w:t>
            </w:r>
          </w:p>
        </w:tc>
      </w:tr>
      <w:tr w:rsidR="00FA4590" w:rsidRPr="00AE03A9" w14:paraId="15281D61" w14:textId="77777777" w:rsidTr="002F17CF">
        <w:tc>
          <w:tcPr>
            <w:tcW w:w="1560" w:type="dxa"/>
          </w:tcPr>
          <w:p w14:paraId="46A5C75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Condensation</w:t>
            </w:r>
          </w:p>
        </w:tc>
        <w:tc>
          <w:tcPr>
            <w:tcW w:w="8264" w:type="dxa"/>
          </w:tcPr>
          <w:p w14:paraId="60DCE41D"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name of the process where water vapour is converted into water.</w:t>
            </w:r>
          </w:p>
        </w:tc>
      </w:tr>
      <w:tr w:rsidR="00FA4590" w:rsidRPr="00AE03A9" w14:paraId="3A9489BA" w14:textId="77777777" w:rsidTr="002F17CF">
        <w:tc>
          <w:tcPr>
            <w:tcW w:w="1560" w:type="dxa"/>
          </w:tcPr>
          <w:p w14:paraId="3EFBDAD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 xml:space="preserve">Contour </w:t>
            </w:r>
            <w:r w:rsidRPr="00FA4590">
              <w:rPr>
                <w:rFonts w:asciiTheme="majorHAnsi" w:hAnsiTheme="majorHAnsi"/>
                <w:b/>
                <w:i/>
                <w:color w:val="000000" w:themeColor="text1"/>
              </w:rPr>
              <w:lastRenderedPageBreak/>
              <w:t>ploughing</w:t>
            </w:r>
          </w:p>
        </w:tc>
        <w:tc>
          <w:tcPr>
            <w:tcW w:w="8264" w:type="dxa"/>
          </w:tcPr>
          <w:p w14:paraId="5F076AAE"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lastRenderedPageBreak/>
              <w:t xml:space="preserve">Farmers work around hills not up and down- to reduce runoff, soil erosion and silting of </w:t>
            </w:r>
            <w:r w:rsidRPr="00FA4590">
              <w:rPr>
                <w:rFonts w:asciiTheme="majorHAnsi" w:hAnsiTheme="majorHAnsi"/>
                <w:color w:val="000000" w:themeColor="text1"/>
              </w:rPr>
              <w:lastRenderedPageBreak/>
              <w:t>river channels.</w:t>
            </w:r>
          </w:p>
        </w:tc>
      </w:tr>
      <w:tr w:rsidR="00FA4590" w:rsidRPr="00AE03A9" w14:paraId="2BAC171E" w14:textId="77777777" w:rsidTr="002F17CF">
        <w:tc>
          <w:tcPr>
            <w:tcW w:w="1560" w:type="dxa"/>
          </w:tcPr>
          <w:p w14:paraId="6F74695A"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lastRenderedPageBreak/>
              <w:t>Corrasion</w:t>
            </w:r>
          </w:p>
        </w:tc>
        <w:tc>
          <w:tcPr>
            <w:tcW w:w="8264" w:type="dxa"/>
          </w:tcPr>
          <w:p w14:paraId="5FFA9828"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Erosion by friction scraping, scouring and rubbing of load in contact with banks and bed.</w:t>
            </w:r>
          </w:p>
        </w:tc>
      </w:tr>
      <w:tr w:rsidR="00FA4590" w:rsidRPr="00AE03A9" w14:paraId="3874F7B5" w14:textId="77777777" w:rsidTr="002F17CF">
        <w:tc>
          <w:tcPr>
            <w:tcW w:w="1560" w:type="dxa"/>
          </w:tcPr>
          <w:p w14:paraId="03FF928C"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Corrosion</w:t>
            </w:r>
          </w:p>
        </w:tc>
        <w:tc>
          <w:tcPr>
            <w:tcW w:w="8264" w:type="dxa"/>
          </w:tcPr>
          <w:p w14:paraId="7EA5C49F"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The dissolving of carbonate rocks (e.g. limestone) in slightly acidic water. </w:t>
            </w:r>
          </w:p>
        </w:tc>
      </w:tr>
      <w:tr w:rsidR="00FA4590" w:rsidRPr="00AE03A9" w14:paraId="1421335C" w14:textId="77777777" w:rsidTr="002F17CF">
        <w:tc>
          <w:tcPr>
            <w:tcW w:w="1560" w:type="dxa"/>
          </w:tcPr>
          <w:p w14:paraId="7A4F9C9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Cross sectional area</w:t>
            </w:r>
          </w:p>
        </w:tc>
        <w:tc>
          <w:tcPr>
            <w:tcW w:w="8264" w:type="dxa"/>
          </w:tcPr>
          <w:p w14:paraId="5B382646"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total length of the bed and the bank sides in contact with the water in the channel</w:t>
            </w:r>
          </w:p>
        </w:tc>
      </w:tr>
      <w:tr w:rsidR="00FA4590" w:rsidRPr="00AE03A9" w14:paraId="7FDAC410" w14:textId="77777777" w:rsidTr="002F17CF">
        <w:tc>
          <w:tcPr>
            <w:tcW w:w="1560" w:type="dxa"/>
          </w:tcPr>
          <w:p w14:paraId="58BC016C"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Culverts</w:t>
            </w:r>
          </w:p>
        </w:tc>
        <w:tc>
          <w:tcPr>
            <w:tcW w:w="8264" w:type="dxa"/>
          </w:tcPr>
          <w:p w14:paraId="3F8F847F"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Rivers in cities may be covered over or in concrete pipes to allow development and remove the increased amount of runoff created by impermeable surfaces. </w:t>
            </w:r>
          </w:p>
        </w:tc>
      </w:tr>
      <w:tr w:rsidR="00FA4590" w:rsidRPr="00AE03A9" w14:paraId="4D70B8E4" w14:textId="77777777" w:rsidTr="002F17CF">
        <w:tc>
          <w:tcPr>
            <w:tcW w:w="1560" w:type="dxa"/>
          </w:tcPr>
          <w:p w14:paraId="06A0A86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Dams</w:t>
            </w:r>
          </w:p>
        </w:tc>
        <w:tc>
          <w:tcPr>
            <w:tcW w:w="8264" w:type="dxa"/>
          </w:tcPr>
          <w:p w14:paraId="5C69445E"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Barriers engineered to hold back water, may be multipurpose; storage, flood management and recreation.</w:t>
            </w:r>
          </w:p>
        </w:tc>
      </w:tr>
      <w:tr w:rsidR="00FA4590" w:rsidRPr="00AE03A9" w14:paraId="7730801C" w14:textId="77777777" w:rsidTr="002F17CF">
        <w:tc>
          <w:tcPr>
            <w:tcW w:w="1560" w:type="dxa"/>
          </w:tcPr>
          <w:p w14:paraId="7871EE7F"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Deficit</w:t>
            </w:r>
          </w:p>
        </w:tc>
        <w:tc>
          <w:tcPr>
            <w:tcW w:w="8264" w:type="dxa"/>
          </w:tcPr>
          <w:p w14:paraId="45D77F03"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 A shortage in soil moisture (normally summer).</w:t>
            </w:r>
          </w:p>
        </w:tc>
      </w:tr>
      <w:tr w:rsidR="00FA4590" w:rsidRPr="00AE03A9" w14:paraId="3324C6CA" w14:textId="77777777" w:rsidTr="002F17CF">
        <w:tc>
          <w:tcPr>
            <w:tcW w:w="1560" w:type="dxa"/>
          </w:tcPr>
          <w:p w14:paraId="1AAFB33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Deltas</w:t>
            </w:r>
          </w:p>
        </w:tc>
        <w:tc>
          <w:tcPr>
            <w:tcW w:w="8264" w:type="dxa"/>
          </w:tcPr>
          <w:p w14:paraId="617A7D46"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They will form when the amount of sediment delivered at the mouth of a river exceeds the amount removed by waves and tidal currents. </w:t>
            </w:r>
          </w:p>
        </w:tc>
      </w:tr>
      <w:tr w:rsidR="00FA4590" w:rsidRPr="00AE03A9" w14:paraId="5FE92696" w14:textId="77777777" w:rsidTr="002F17CF">
        <w:tc>
          <w:tcPr>
            <w:tcW w:w="1560" w:type="dxa"/>
          </w:tcPr>
          <w:p w14:paraId="24EAFD7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Deposition</w:t>
            </w:r>
          </w:p>
        </w:tc>
        <w:tc>
          <w:tcPr>
            <w:tcW w:w="8264" w:type="dxa"/>
          </w:tcPr>
          <w:p w14:paraId="660B7089"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Decrease in rivers energy makes it no longer competent to carry the load so it deposits. This happens when a river enters a lake, sea, floods onto wide floodplain, shallow inside of meander or in time of drought.</w:t>
            </w:r>
          </w:p>
        </w:tc>
      </w:tr>
      <w:tr w:rsidR="00FA4590" w:rsidRPr="00AE03A9" w14:paraId="3A882C6C" w14:textId="77777777" w:rsidTr="002F17CF">
        <w:tc>
          <w:tcPr>
            <w:tcW w:w="1560" w:type="dxa"/>
          </w:tcPr>
          <w:p w14:paraId="0E7A3B2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Discharge</w:t>
            </w:r>
          </w:p>
        </w:tc>
        <w:tc>
          <w:tcPr>
            <w:tcW w:w="8264" w:type="dxa"/>
          </w:tcPr>
          <w:p w14:paraId="023B5DBF" w14:textId="18F2D717" w:rsidR="00FA4590" w:rsidRPr="00FA4590" w:rsidRDefault="00FA4590" w:rsidP="00905E59">
            <w:pPr>
              <w:rPr>
                <w:rFonts w:asciiTheme="majorHAnsi" w:hAnsiTheme="majorHAnsi"/>
                <w:color w:val="000000" w:themeColor="text1"/>
              </w:rPr>
            </w:pPr>
            <w:r w:rsidRPr="00FA4590">
              <w:rPr>
                <w:rFonts w:asciiTheme="majorHAnsi" w:hAnsiTheme="majorHAnsi"/>
                <w:color w:val="000000" w:themeColor="text1"/>
              </w:rPr>
              <w:t xml:space="preserve">The volume of water flowing in a river per second measured in </w:t>
            </w:r>
            <w:proofErr w:type="spellStart"/>
            <w:r w:rsidRPr="00FA4590">
              <w:rPr>
                <w:rFonts w:asciiTheme="majorHAnsi" w:hAnsiTheme="majorHAnsi"/>
                <w:color w:val="000000" w:themeColor="text1"/>
              </w:rPr>
              <w:t>cumecs</w:t>
            </w:r>
            <w:proofErr w:type="spellEnd"/>
            <w:r w:rsidRPr="00FA4590">
              <w:rPr>
                <w:rFonts w:asciiTheme="majorHAnsi" w:hAnsiTheme="majorHAnsi"/>
                <w:color w:val="000000" w:themeColor="text1"/>
              </w:rPr>
              <w:t xml:space="preserve"> (</w:t>
            </w:r>
            <w:r w:rsidR="00905E59">
              <w:rPr>
                <w:rFonts w:asciiTheme="majorHAnsi" w:hAnsiTheme="majorHAnsi"/>
                <w:color w:val="000000" w:themeColor="text1"/>
              </w:rPr>
              <w:t>c</w:t>
            </w:r>
            <w:r w:rsidRPr="00FA4590">
              <w:rPr>
                <w:rFonts w:asciiTheme="majorHAnsi" w:hAnsiTheme="majorHAnsi"/>
                <w:color w:val="000000" w:themeColor="text1"/>
              </w:rPr>
              <w:t>ubic meters per second)</w:t>
            </w:r>
          </w:p>
        </w:tc>
      </w:tr>
      <w:tr w:rsidR="00FA4590" w:rsidRPr="00AE03A9" w14:paraId="00152407" w14:textId="77777777" w:rsidTr="002F17CF">
        <w:tc>
          <w:tcPr>
            <w:tcW w:w="1560" w:type="dxa"/>
          </w:tcPr>
          <w:p w14:paraId="151D026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Dissolved load</w:t>
            </w:r>
          </w:p>
        </w:tc>
        <w:tc>
          <w:tcPr>
            <w:tcW w:w="8264" w:type="dxa"/>
          </w:tcPr>
          <w:p w14:paraId="14F1173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Is the most common load type in chalk or limestone areas where weak acids (e.g. carbonic acid from rainwater) may remove material in solution (Corrosion).</w:t>
            </w:r>
          </w:p>
        </w:tc>
      </w:tr>
      <w:tr w:rsidR="00FA4590" w:rsidRPr="00AE03A9" w14:paraId="435E86E2" w14:textId="77777777" w:rsidTr="002F17CF">
        <w:tc>
          <w:tcPr>
            <w:tcW w:w="1560" w:type="dxa"/>
          </w:tcPr>
          <w:p w14:paraId="4613E21B"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Distributary</w:t>
            </w:r>
          </w:p>
        </w:tc>
        <w:tc>
          <w:tcPr>
            <w:tcW w:w="8264" w:type="dxa"/>
          </w:tcPr>
          <w:p w14:paraId="03D5FD2E"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Small channel which leaves the main river on a delta</w:t>
            </w:r>
          </w:p>
        </w:tc>
      </w:tr>
      <w:tr w:rsidR="00FA4590" w:rsidRPr="00AE03A9" w14:paraId="312B10F3" w14:textId="77777777" w:rsidTr="002F17CF">
        <w:tc>
          <w:tcPr>
            <w:tcW w:w="1560" w:type="dxa"/>
          </w:tcPr>
          <w:p w14:paraId="1C69564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Diversion spillways</w:t>
            </w:r>
          </w:p>
        </w:tc>
        <w:tc>
          <w:tcPr>
            <w:tcW w:w="8264" w:type="dxa"/>
          </w:tcPr>
          <w:p w14:paraId="101FDB4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Overflow channels which can take surplus water during times of flood. </w:t>
            </w:r>
          </w:p>
        </w:tc>
      </w:tr>
      <w:tr w:rsidR="00FA4590" w:rsidRPr="00AE03A9" w14:paraId="711DB1AB" w14:textId="77777777" w:rsidTr="002F17CF">
        <w:tc>
          <w:tcPr>
            <w:tcW w:w="1560" w:type="dxa"/>
          </w:tcPr>
          <w:p w14:paraId="5C3606E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Do minimum</w:t>
            </w:r>
          </w:p>
        </w:tc>
        <w:tc>
          <w:tcPr>
            <w:tcW w:w="8264" w:type="dxa"/>
          </w:tcPr>
          <w:p w14:paraId="1FB4AB55"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Maintain existing flood measures but no more.</w:t>
            </w:r>
          </w:p>
        </w:tc>
      </w:tr>
      <w:tr w:rsidR="00FA4590" w:rsidRPr="00AE03A9" w14:paraId="76489D3E" w14:textId="77777777" w:rsidTr="002F17CF">
        <w:tc>
          <w:tcPr>
            <w:tcW w:w="1560" w:type="dxa"/>
          </w:tcPr>
          <w:p w14:paraId="1B35EC80"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Do nothing</w:t>
            </w:r>
          </w:p>
        </w:tc>
        <w:tc>
          <w:tcPr>
            <w:tcW w:w="8264" w:type="dxa"/>
          </w:tcPr>
          <w:p w14:paraId="7EBEBC3E"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An approach that only deals with issues when they arise.</w:t>
            </w:r>
          </w:p>
        </w:tc>
      </w:tr>
      <w:tr w:rsidR="00FA4590" w:rsidRPr="00AE03A9" w14:paraId="4A267286" w14:textId="77777777" w:rsidTr="002F17CF">
        <w:tc>
          <w:tcPr>
            <w:tcW w:w="1560" w:type="dxa"/>
          </w:tcPr>
          <w:p w14:paraId="5AC5442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Drainage basin</w:t>
            </w:r>
          </w:p>
        </w:tc>
        <w:tc>
          <w:tcPr>
            <w:tcW w:w="8264" w:type="dxa"/>
          </w:tcPr>
          <w:p w14:paraId="5CD3F33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catchment area of a river and its tributaries.</w:t>
            </w:r>
          </w:p>
        </w:tc>
      </w:tr>
      <w:tr w:rsidR="00FA4590" w:rsidRPr="00AE03A9" w14:paraId="257D8B08" w14:textId="77777777" w:rsidTr="002F17CF">
        <w:tc>
          <w:tcPr>
            <w:tcW w:w="1560" w:type="dxa"/>
          </w:tcPr>
          <w:p w14:paraId="40046DF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Dredging</w:t>
            </w:r>
          </w:p>
        </w:tc>
        <w:tc>
          <w:tcPr>
            <w:tcW w:w="8264" w:type="dxa"/>
          </w:tcPr>
          <w:p w14:paraId="04FAD30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To remove sediment from the river bed to increase the depth of the channel</w:t>
            </w:r>
          </w:p>
        </w:tc>
      </w:tr>
      <w:tr w:rsidR="00FA4590" w:rsidRPr="00AE03A9" w14:paraId="24085361" w14:textId="77777777" w:rsidTr="002F17CF">
        <w:tc>
          <w:tcPr>
            <w:tcW w:w="1560" w:type="dxa"/>
          </w:tcPr>
          <w:p w14:paraId="5C4B7830"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Dynamic equilibrium</w:t>
            </w:r>
          </w:p>
        </w:tc>
        <w:tc>
          <w:tcPr>
            <w:tcW w:w="8264" w:type="dxa"/>
          </w:tcPr>
          <w:p w14:paraId="564EB1D0"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Rivers are constantly changing over time to reach a state of balance with the processes that determine their form. As the flows of energy and materials passing through a river system vary, the river changes to move towards this equilibrium.</w:t>
            </w:r>
          </w:p>
        </w:tc>
      </w:tr>
      <w:tr w:rsidR="00FA4590" w:rsidRPr="00AE03A9" w14:paraId="747C6265" w14:textId="77777777" w:rsidTr="002F17CF">
        <w:tc>
          <w:tcPr>
            <w:tcW w:w="1560" w:type="dxa"/>
          </w:tcPr>
          <w:p w14:paraId="6E73696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Eddies</w:t>
            </w:r>
          </w:p>
        </w:tc>
        <w:tc>
          <w:tcPr>
            <w:tcW w:w="8264" w:type="dxa"/>
          </w:tcPr>
          <w:p w14:paraId="5C9FAB52"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Fast –flowing circular currents of water in the river flow.</w:t>
            </w:r>
          </w:p>
        </w:tc>
      </w:tr>
      <w:tr w:rsidR="00FA4590" w:rsidRPr="00AE03A9" w14:paraId="1DC5E676" w14:textId="77777777" w:rsidTr="002F17CF">
        <w:tc>
          <w:tcPr>
            <w:tcW w:w="1560" w:type="dxa"/>
          </w:tcPr>
          <w:p w14:paraId="62D7B55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Erosion</w:t>
            </w:r>
          </w:p>
        </w:tc>
        <w:tc>
          <w:tcPr>
            <w:tcW w:w="8264" w:type="dxa"/>
          </w:tcPr>
          <w:p w14:paraId="08541C14"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wearing away of the surface of the land. It includes the breakdown of rock and its removal by wind, water or ice.</w:t>
            </w:r>
          </w:p>
        </w:tc>
      </w:tr>
      <w:tr w:rsidR="00FA4590" w:rsidRPr="00AE03A9" w14:paraId="535D4A32" w14:textId="77777777" w:rsidTr="002F17CF">
        <w:tc>
          <w:tcPr>
            <w:tcW w:w="1560" w:type="dxa"/>
          </w:tcPr>
          <w:p w14:paraId="4C270360"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lastRenderedPageBreak/>
              <w:t>Eustatic</w:t>
            </w:r>
          </w:p>
        </w:tc>
        <w:tc>
          <w:tcPr>
            <w:tcW w:w="8264" w:type="dxa"/>
          </w:tcPr>
          <w:p w14:paraId="0FB950C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Changes in sea level caused by variations in the amount of water in the oceans.</w:t>
            </w:r>
          </w:p>
        </w:tc>
      </w:tr>
      <w:tr w:rsidR="00FA4590" w:rsidRPr="00AE03A9" w14:paraId="7F2F78B5" w14:textId="77777777" w:rsidTr="002F17CF">
        <w:tc>
          <w:tcPr>
            <w:tcW w:w="1560" w:type="dxa"/>
          </w:tcPr>
          <w:p w14:paraId="3CF440D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Evacuation</w:t>
            </w:r>
          </w:p>
        </w:tc>
        <w:tc>
          <w:tcPr>
            <w:tcW w:w="8264" w:type="dxa"/>
          </w:tcPr>
          <w:p w14:paraId="01679E45"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In the worst situations people are alerted to vacate their properties.</w:t>
            </w:r>
          </w:p>
        </w:tc>
      </w:tr>
      <w:tr w:rsidR="00FA4590" w:rsidRPr="00AE03A9" w14:paraId="11D3B860" w14:textId="77777777" w:rsidTr="002F17CF">
        <w:tc>
          <w:tcPr>
            <w:tcW w:w="1560" w:type="dxa"/>
          </w:tcPr>
          <w:p w14:paraId="5B36A81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Evaporation</w:t>
            </w:r>
          </w:p>
        </w:tc>
        <w:tc>
          <w:tcPr>
            <w:tcW w:w="8264" w:type="dxa"/>
          </w:tcPr>
          <w:p w14:paraId="5ADAAAB5"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transformation of water droplets into water vapour by heating</w:t>
            </w:r>
          </w:p>
        </w:tc>
      </w:tr>
      <w:tr w:rsidR="00FA4590" w:rsidRPr="00AE03A9" w14:paraId="4A552CDA" w14:textId="77777777" w:rsidTr="002F17CF">
        <w:tc>
          <w:tcPr>
            <w:tcW w:w="1560" w:type="dxa"/>
          </w:tcPr>
          <w:p w14:paraId="0254ED7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Evapotranspiration</w:t>
            </w:r>
          </w:p>
        </w:tc>
        <w:tc>
          <w:tcPr>
            <w:tcW w:w="8264" w:type="dxa"/>
          </w:tcPr>
          <w:p w14:paraId="0F2645E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loss of water from a drainage basin into the atmosphere from the leaves of plants.</w:t>
            </w:r>
          </w:p>
        </w:tc>
      </w:tr>
      <w:tr w:rsidR="00FA4590" w:rsidRPr="00AE03A9" w14:paraId="19D88FE2" w14:textId="77777777" w:rsidTr="002F17CF">
        <w:tc>
          <w:tcPr>
            <w:tcW w:w="1560" w:type="dxa"/>
          </w:tcPr>
          <w:p w14:paraId="40A687E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Field capacity</w:t>
            </w:r>
          </w:p>
        </w:tc>
        <w:tc>
          <w:tcPr>
            <w:tcW w:w="8264" w:type="dxa"/>
          </w:tcPr>
          <w:p w14:paraId="4FB97C0B" w14:textId="77777777" w:rsidR="00FA4590" w:rsidRPr="00FA4590" w:rsidRDefault="00FA4590" w:rsidP="002F17CF">
            <w:pPr>
              <w:rPr>
                <w:rFonts w:asciiTheme="majorHAnsi" w:hAnsiTheme="majorHAnsi"/>
                <w:color w:val="000000" w:themeColor="text1"/>
              </w:rPr>
            </w:pPr>
            <w:r w:rsidRPr="00FA4590">
              <w:rPr>
                <w:rFonts w:asciiTheme="majorHAnsi" w:hAnsiTheme="majorHAnsi"/>
                <w:bCs/>
                <w:color w:val="000000" w:themeColor="text1"/>
              </w:rPr>
              <w:t>the normal amount of water that can be held in the soil</w:t>
            </w:r>
          </w:p>
        </w:tc>
      </w:tr>
      <w:tr w:rsidR="00FA4590" w:rsidRPr="00AE03A9" w14:paraId="002211BC" w14:textId="77777777" w:rsidTr="002F17CF">
        <w:tc>
          <w:tcPr>
            <w:tcW w:w="1560" w:type="dxa"/>
          </w:tcPr>
          <w:p w14:paraId="24149B6F"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Flocculation</w:t>
            </w:r>
          </w:p>
        </w:tc>
        <w:tc>
          <w:tcPr>
            <w:tcW w:w="8264" w:type="dxa"/>
          </w:tcPr>
          <w:p w14:paraId="459BABFE"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River load particles join together on contact with the salt in sea water, increasing their weight and causing them to drop/ be deposited.</w:t>
            </w:r>
          </w:p>
        </w:tc>
      </w:tr>
      <w:tr w:rsidR="00FA4590" w:rsidRPr="00AE03A9" w14:paraId="482526DF" w14:textId="77777777" w:rsidTr="002F17CF">
        <w:tc>
          <w:tcPr>
            <w:tcW w:w="1560" w:type="dxa"/>
          </w:tcPr>
          <w:p w14:paraId="360F0056"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w:t>
            </w:r>
          </w:p>
        </w:tc>
        <w:tc>
          <w:tcPr>
            <w:tcW w:w="8264" w:type="dxa"/>
          </w:tcPr>
          <w:p w14:paraId="788CAF1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When excess water spills over onto land from a river.</w:t>
            </w:r>
          </w:p>
        </w:tc>
      </w:tr>
      <w:tr w:rsidR="00FA4590" w:rsidRPr="00AE03A9" w14:paraId="60735EA9" w14:textId="77777777" w:rsidTr="002F17CF">
        <w:tc>
          <w:tcPr>
            <w:tcW w:w="1560" w:type="dxa"/>
          </w:tcPr>
          <w:p w14:paraId="5451110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Abatement</w:t>
            </w:r>
          </w:p>
        </w:tc>
        <w:tc>
          <w:tcPr>
            <w:tcW w:w="8264" w:type="dxa"/>
          </w:tcPr>
          <w:p w14:paraId="450809F9"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Reducing the possibility of flooding by managing land use upstream e.g. afforestation</w:t>
            </w:r>
          </w:p>
        </w:tc>
      </w:tr>
      <w:tr w:rsidR="00FA4590" w:rsidRPr="00AE03A9" w14:paraId="56D83B12" w14:textId="77777777" w:rsidTr="002F17CF">
        <w:tc>
          <w:tcPr>
            <w:tcW w:w="1560" w:type="dxa"/>
          </w:tcPr>
          <w:p w14:paraId="450364F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embankments</w:t>
            </w:r>
          </w:p>
        </w:tc>
        <w:tc>
          <w:tcPr>
            <w:tcW w:w="8264" w:type="dxa"/>
          </w:tcPr>
          <w:p w14:paraId="2E4637D2"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building up of levees which are often made of earth with rubble fill. They are more common in rural areas.</w:t>
            </w:r>
          </w:p>
        </w:tc>
      </w:tr>
      <w:tr w:rsidR="00FA4590" w:rsidRPr="00AE03A9" w14:paraId="08040462" w14:textId="77777777" w:rsidTr="002F17CF">
        <w:tc>
          <w:tcPr>
            <w:tcW w:w="1560" w:type="dxa"/>
          </w:tcPr>
          <w:p w14:paraId="405EFBD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forecasts</w:t>
            </w:r>
          </w:p>
        </w:tc>
        <w:tc>
          <w:tcPr>
            <w:tcW w:w="8264" w:type="dxa"/>
          </w:tcPr>
          <w:p w14:paraId="16EFC923"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meteorological office informs the environment agency of any flood hazards from precipitation.</w:t>
            </w:r>
          </w:p>
        </w:tc>
      </w:tr>
      <w:tr w:rsidR="00FA4590" w:rsidRPr="00AE03A9" w14:paraId="65397B3E" w14:textId="77777777" w:rsidTr="002F17CF">
        <w:tc>
          <w:tcPr>
            <w:tcW w:w="1560" w:type="dxa"/>
          </w:tcPr>
          <w:p w14:paraId="1D28CDB7"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interception schemes</w:t>
            </w:r>
          </w:p>
        </w:tc>
        <w:tc>
          <w:tcPr>
            <w:tcW w:w="8264" w:type="dxa"/>
          </w:tcPr>
          <w:p w14:paraId="41689C1A"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Intercepting channels, divert only part of the flow away, allowing flow for town and agricultural use, and flood retention areas.</w:t>
            </w:r>
          </w:p>
        </w:tc>
      </w:tr>
      <w:tr w:rsidR="00FA4590" w:rsidRPr="00AE03A9" w14:paraId="43C71737" w14:textId="77777777" w:rsidTr="002F17CF">
        <w:tc>
          <w:tcPr>
            <w:tcW w:w="1560" w:type="dxa"/>
          </w:tcPr>
          <w:p w14:paraId="6939E5A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plain</w:t>
            </w:r>
          </w:p>
        </w:tc>
        <w:tc>
          <w:tcPr>
            <w:tcW w:w="8264" w:type="dxa"/>
          </w:tcPr>
          <w:p w14:paraId="6D2BC8E6"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valley floor is wide and flat created by successive flooding events depositing material.</w:t>
            </w:r>
          </w:p>
        </w:tc>
      </w:tr>
      <w:tr w:rsidR="00FA4590" w:rsidRPr="00AE03A9" w14:paraId="75111D29" w14:textId="77777777" w:rsidTr="002F17CF">
        <w:tc>
          <w:tcPr>
            <w:tcW w:w="1560" w:type="dxa"/>
          </w:tcPr>
          <w:p w14:paraId="47D275F7"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 xml:space="preserve">Flood Prediction </w:t>
            </w:r>
          </w:p>
        </w:tc>
        <w:tc>
          <w:tcPr>
            <w:tcW w:w="8264" w:type="dxa"/>
          </w:tcPr>
          <w:p w14:paraId="70046E8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Records of river discharge and flooding are kept in order to predict future events.</w:t>
            </w:r>
          </w:p>
        </w:tc>
      </w:tr>
      <w:tr w:rsidR="00FA4590" w:rsidRPr="00AE03A9" w14:paraId="134EBD41" w14:textId="77777777" w:rsidTr="002F17CF">
        <w:tc>
          <w:tcPr>
            <w:tcW w:w="1560" w:type="dxa"/>
          </w:tcPr>
          <w:p w14:paraId="2C98B24B"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Proofing</w:t>
            </w:r>
          </w:p>
        </w:tc>
        <w:tc>
          <w:tcPr>
            <w:tcW w:w="8264" w:type="dxa"/>
          </w:tcPr>
          <w:p w14:paraId="78FCBF95" w14:textId="77777777" w:rsidR="00FA4590" w:rsidRPr="00FA4590" w:rsidRDefault="00FA4590" w:rsidP="002F17CF">
            <w:pPr>
              <w:rPr>
                <w:rFonts w:asciiTheme="majorHAnsi" w:hAnsiTheme="majorHAnsi"/>
                <w:b/>
                <w:bCs/>
                <w:color w:val="000000" w:themeColor="text1"/>
              </w:rPr>
            </w:pPr>
            <w:r w:rsidRPr="00FA4590">
              <w:rPr>
                <w:rFonts w:asciiTheme="majorHAnsi" w:hAnsiTheme="majorHAnsi"/>
                <w:color w:val="000000" w:themeColor="text1"/>
              </w:rPr>
              <w:t>Can be temporary i.e.</w:t>
            </w:r>
            <w:r w:rsidRPr="00FA4590">
              <w:rPr>
                <w:rFonts w:asciiTheme="majorHAnsi" w:hAnsiTheme="majorHAnsi"/>
                <w:b/>
                <w:bCs/>
                <w:color w:val="000000" w:themeColor="text1"/>
              </w:rPr>
              <w:t xml:space="preserve"> </w:t>
            </w:r>
            <w:r w:rsidRPr="00FA4590">
              <w:rPr>
                <w:rFonts w:asciiTheme="majorHAnsi" w:hAnsiTheme="majorHAnsi"/>
                <w:color w:val="000000" w:themeColor="text1"/>
              </w:rPr>
              <w:t>sandbags to raise the height of flood walls, and protect household doors or permanent i.e.</w:t>
            </w:r>
            <w:r w:rsidRPr="00FA4590">
              <w:rPr>
                <w:rFonts w:asciiTheme="majorHAnsi" w:hAnsiTheme="majorHAnsi"/>
                <w:b/>
                <w:bCs/>
                <w:color w:val="000000" w:themeColor="text1"/>
              </w:rPr>
              <w:t xml:space="preserve"> </w:t>
            </w:r>
            <w:r w:rsidRPr="00FA4590">
              <w:rPr>
                <w:rFonts w:asciiTheme="majorHAnsi" w:hAnsiTheme="majorHAnsi"/>
                <w:color w:val="000000" w:themeColor="text1"/>
              </w:rPr>
              <w:t>new buildings can be constructed with flood-proof ground floor walls, or have flood gates that can be moved into place.</w:t>
            </w:r>
          </w:p>
        </w:tc>
      </w:tr>
      <w:tr w:rsidR="00FA4590" w:rsidRPr="00AE03A9" w14:paraId="2E19CC10" w14:textId="77777777" w:rsidTr="002F17CF">
        <w:tc>
          <w:tcPr>
            <w:tcW w:w="1560" w:type="dxa"/>
          </w:tcPr>
          <w:p w14:paraId="4EBF1F7C"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Relief Channel</w:t>
            </w:r>
          </w:p>
        </w:tc>
        <w:tc>
          <w:tcPr>
            <w:tcW w:w="8264" w:type="dxa"/>
          </w:tcPr>
          <w:p w14:paraId="1527ACB8"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Constructed to redirect excess water upstream of a settlement via an alternative route.</w:t>
            </w:r>
          </w:p>
        </w:tc>
      </w:tr>
      <w:tr w:rsidR="00FA4590" w:rsidRPr="00AE03A9" w14:paraId="0AD4D191" w14:textId="77777777" w:rsidTr="002F17CF">
        <w:tc>
          <w:tcPr>
            <w:tcW w:w="1560" w:type="dxa"/>
          </w:tcPr>
          <w:p w14:paraId="2EB644A6"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walls</w:t>
            </w:r>
          </w:p>
        </w:tc>
        <w:tc>
          <w:tcPr>
            <w:tcW w:w="8264" w:type="dxa"/>
          </w:tcPr>
          <w:p w14:paraId="21746F0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Increase height of channel, preventing water spilling out over the floodplain- common in cities.</w:t>
            </w:r>
          </w:p>
        </w:tc>
      </w:tr>
      <w:tr w:rsidR="00FA4590" w:rsidRPr="00AE03A9" w14:paraId="675D3655" w14:textId="77777777" w:rsidTr="002F17CF">
        <w:tc>
          <w:tcPr>
            <w:tcW w:w="1560" w:type="dxa"/>
          </w:tcPr>
          <w:p w14:paraId="21784F9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 warnings</w:t>
            </w:r>
          </w:p>
        </w:tc>
        <w:tc>
          <w:tcPr>
            <w:tcW w:w="8264" w:type="dxa"/>
          </w:tcPr>
          <w:p w14:paraId="1F930CC2"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Environment Agency warns residents when floods are likely to occur.</w:t>
            </w:r>
          </w:p>
        </w:tc>
      </w:tr>
      <w:tr w:rsidR="00FA4590" w:rsidRPr="00AE03A9" w14:paraId="0AB6BC99" w14:textId="77777777" w:rsidTr="002F17CF">
        <w:tc>
          <w:tcPr>
            <w:tcW w:w="1560" w:type="dxa"/>
          </w:tcPr>
          <w:p w14:paraId="7DFA3C2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Floodplain Zoning</w:t>
            </w:r>
          </w:p>
        </w:tc>
        <w:tc>
          <w:tcPr>
            <w:tcW w:w="8264" w:type="dxa"/>
          </w:tcPr>
          <w:p w14:paraId="03E1DBB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Planning controls on building of urban areas based on maps of relative risk.</w:t>
            </w:r>
          </w:p>
        </w:tc>
      </w:tr>
      <w:tr w:rsidR="00FA4590" w:rsidRPr="00AE03A9" w14:paraId="4C9E134A" w14:textId="77777777" w:rsidTr="002F17CF">
        <w:tc>
          <w:tcPr>
            <w:tcW w:w="1560" w:type="dxa"/>
          </w:tcPr>
          <w:p w14:paraId="1F6DE72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Frequency</w:t>
            </w:r>
          </w:p>
        </w:tc>
        <w:tc>
          <w:tcPr>
            <w:tcW w:w="8264" w:type="dxa"/>
          </w:tcPr>
          <w:p w14:paraId="56491456"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How often floods occur.</w:t>
            </w:r>
          </w:p>
        </w:tc>
      </w:tr>
      <w:tr w:rsidR="00FA4590" w:rsidRPr="00AE03A9" w14:paraId="47DACA48" w14:textId="77777777" w:rsidTr="002F17CF">
        <w:tc>
          <w:tcPr>
            <w:tcW w:w="1560" w:type="dxa"/>
          </w:tcPr>
          <w:p w14:paraId="6756D4DF"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lastRenderedPageBreak/>
              <w:t>Gorge</w:t>
            </w:r>
          </w:p>
        </w:tc>
        <w:tc>
          <w:tcPr>
            <w:tcW w:w="8264" w:type="dxa"/>
          </w:tcPr>
          <w:p w14:paraId="09316AC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narrow, rocky, steep-sided valley, created by recession of a waterfall.</w:t>
            </w:r>
          </w:p>
        </w:tc>
      </w:tr>
      <w:tr w:rsidR="00FA4590" w:rsidRPr="00AE03A9" w14:paraId="28BD98D5" w14:textId="77777777" w:rsidTr="002F17CF">
        <w:tc>
          <w:tcPr>
            <w:tcW w:w="1560" w:type="dxa"/>
          </w:tcPr>
          <w:p w14:paraId="2F8F128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Graded profile</w:t>
            </w:r>
          </w:p>
        </w:tc>
        <w:tc>
          <w:tcPr>
            <w:tcW w:w="8264" w:type="dxa"/>
          </w:tcPr>
          <w:p w14:paraId="1EC5E3B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Theoretical Long profile of a river where erosion, transport and deposition are in equilibrium.</w:t>
            </w:r>
          </w:p>
        </w:tc>
      </w:tr>
      <w:tr w:rsidR="00FA4590" w:rsidRPr="00AE03A9" w14:paraId="7A336B74" w14:textId="77777777" w:rsidTr="002F17CF">
        <w:tc>
          <w:tcPr>
            <w:tcW w:w="1560" w:type="dxa"/>
          </w:tcPr>
          <w:p w14:paraId="0C9CE37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Groundwater flow</w:t>
            </w:r>
          </w:p>
        </w:tc>
        <w:tc>
          <w:tcPr>
            <w:tcW w:w="8264" w:type="dxa"/>
          </w:tcPr>
          <w:p w14:paraId="79CE4B80"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deeper movement of water through the underlying rock.</w:t>
            </w:r>
          </w:p>
        </w:tc>
      </w:tr>
      <w:tr w:rsidR="00FA4590" w:rsidRPr="00AE03A9" w14:paraId="4D96E3CB" w14:textId="77777777" w:rsidTr="002F17CF">
        <w:tc>
          <w:tcPr>
            <w:tcW w:w="1560" w:type="dxa"/>
          </w:tcPr>
          <w:p w14:paraId="21AE280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Groundwater storage</w:t>
            </w:r>
          </w:p>
        </w:tc>
        <w:tc>
          <w:tcPr>
            <w:tcW w:w="8264" w:type="dxa"/>
          </w:tcPr>
          <w:p w14:paraId="31420A6E"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storage of water underground in permeable rock.</w:t>
            </w:r>
          </w:p>
        </w:tc>
      </w:tr>
      <w:tr w:rsidR="00FA4590" w:rsidRPr="00AE03A9" w14:paraId="35179477" w14:textId="77777777" w:rsidTr="002F17CF">
        <w:tc>
          <w:tcPr>
            <w:tcW w:w="1560" w:type="dxa"/>
          </w:tcPr>
          <w:p w14:paraId="30ADC7A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Hard engineering</w:t>
            </w:r>
          </w:p>
        </w:tc>
        <w:tc>
          <w:tcPr>
            <w:tcW w:w="8264" w:type="dxa"/>
          </w:tcPr>
          <w:p w14:paraId="15D2050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Flood management strategies that are structural measures offering protection through engineering.</w:t>
            </w:r>
          </w:p>
        </w:tc>
      </w:tr>
      <w:tr w:rsidR="00FA4590" w:rsidRPr="00AE03A9" w14:paraId="23C46207" w14:textId="77777777" w:rsidTr="002F17CF">
        <w:tc>
          <w:tcPr>
            <w:tcW w:w="1560" w:type="dxa"/>
          </w:tcPr>
          <w:p w14:paraId="64A7788A"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Helicoidal flow</w:t>
            </w:r>
          </w:p>
        </w:tc>
        <w:tc>
          <w:tcPr>
            <w:tcW w:w="8264" w:type="dxa"/>
          </w:tcPr>
          <w:p w14:paraId="07C821C6"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Water flow pattern where the fastest current spirals across the channel and downstream in a corkscrew motion.</w:t>
            </w:r>
          </w:p>
        </w:tc>
      </w:tr>
      <w:tr w:rsidR="00FA4590" w:rsidRPr="00AE03A9" w14:paraId="7247C8D6" w14:textId="77777777" w:rsidTr="002F17CF">
        <w:tc>
          <w:tcPr>
            <w:tcW w:w="1560" w:type="dxa"/>
          </w:tcPr>
          <w:p w14:paraId="3FF169C1" w14:textId="77777777" w:rsidR="00FA4590" w:rsidRPr="00FA4590" w:rsidRDefault="00FA4590" w:rsidP="002F17CF">
            <w:pPr>
              <w:rPr>
                <w:rFonts w:asciiTheme="majorHAnsi" w:hAnsiTheme="majorHAnsi"/>
                <w:b/>
                <w:i/>
                <w:color w:val="000000" w:themeColor="text1"/>
              </w:rPr>
            </w:pPr>
            <w:proofErr w:type="spellStart"/>
            <w:r w:rsidRPr="00FA4590">
              <w:rPr>
                <w:rFonts w:asciiTheme="majorHAnsi" w:hAnsiTheme="majorHAnsi"/>
                <w:b/>
                <w:i/>
                <w:color w:val="000000" w:themeColor="text1"/>
              </w:rPr>
              <w:t>Hjulstrom’s</w:t>
            </w:r>
            <w:proofErr w:type="spellEnd"/>
            <w:r w:rsidRPr="00FA4590">
              <w:rPr>
                <w:rFonts w:asciiTheme="majorHAnsi" w:hAnsiTheme="majorHAnsi"/>
                <w:b/>
                <w:i/>
                <w:color w:val="000000" w:themeColor="text1"/>
              </w:rPr>
              <w:t xml:space="preserve"> curve</w:t>
            </w:r>
          </w:p>
        </w:tc>
        <w:tc>
          <w:tcPr>
            <w:tcW w:w="8264" w:type="dxa"/>
          </w:tcPr>
          <w:p w14:paraId="2B72E855"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Graph showing the relationship between velocity, erosion and deposition. Size of particles are clay, silt, sand gravel pebble boulders.</w:t>
            </w:r>
          </w:p>
        </w:tc>
      </w:tr>
      <w:tr w:rsidR="00FA4590" w:rsidRPr="00AE03A9" w14:paraId="263699BB" w14:textId="77777777" w:rsidTr="002F17CF">
        <w:tc>
          <w:tcPr>
            <w:tcW w:w="1560" w:type="dxa"/>
          </w:tcPr>
          <w:p w14:paraId="46F0B047" w14:textId="77777777" w:rsidR="00FA4590" w:rsidRPr="00FA4590" w:rsidRDefault="00FA4590" w:rsidP="002F17CF">
            <w:pPr>
              <w:rPr>
                <w:rFonts w:asciiTheme="majorHAnsi" w:hAnsiTheme="majorHAnsi"/>
                <w:b/>
                <w:i/>
                <w:color w:val="000000" w:themeColor="text1"/>
                <w:lang w:val="en-US"/>
              </w:rPr>
            </w:pPr>
            <w:r w:rsidRPr="00FA4590">
              <w:rPr>
                <w:rFonts w:asciiTheme="majorHAnsi" w:hAnsiTheme="majorHAnsi"/>
                <w:b/>
                <w:i/>
                <w:color w:val="000000" w:themeColor="text1"/>
                <w:lang w:val="en-US"/>
              </w:rPr>
              <w:t>Hydraulic action</w:t>
            </w:r>
          </w:p>
        </w:tc>
        <w:tc>
          <w:tcPr>
            <w:tcW w:w="8264" w:type="dxa"/>
          </w:tcPr>
          <w:p w14:paraId="1AA77B6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Force exerted by moving water on the bed and banks of a river that causes the river bed and bank to be eroded.</w:t>
            </w:r>
          </w:p>
        </w:tc>
      </w:tr>
      <w:tr w:rsidR="00FA4590" w:rsidRPr="00AE03A9" w14:paraId="590BDD6F" w14:textId="77777777" w:rsidTr="002F17CF">
        <w:tc>
          <w:tcPr>
            <w:tcW w:w="1560" w:type="dxa"/>
          </w:tcPr>
          <w:p w14:paraId="2E7B82D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Hydrograph</w:t>
            </w:r>
          </w:p>
        </w:tc>
        <w:tc>
          <w:tcPr>
            <w:tcW w:w="8264" w:type="dxa"/>
          </w:tcPr>
          <w:p w14:paraId="5357595B"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A graph showing for a given point on a stream the discharge, stage (depth), velocity , or other property of water with respect to time; a graphical representation of stream discharge (volume/time) during a storm or flood event</w:t>
            </w:r>
          </w:p>
        </w:tc>
      </w:tr>
      <w:tr w:rsidR="00FA4590" w:rsidRPr="00AE03A9" w14:paraId="13DE4452" w14:textId="77777777" w:rsidTr="002F17CF">
        <w:tc>
          <w:tcPr>
            <w:tcW w:w="1560" w:type="dxa"/>
          </w:tcPr>
          <w:p w14:paraId="373AE250"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Infiltration</w:t>
            </w:r>
          </w:p>
        </w:tc>
        <w:tc>
          <w:tcPr>
            <w:tcW w:w="8264" w:type="dxa"/>
          </w:tcPr>
          <w:p w14:paraId="6908DB9F"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downward movement of water into soil surface.</w:t>
            </w:r>
          </w:p>
        </w:tc>
      </w:tr>
      <w:tr w:rsidR="00FA4590" w:rsidRPr="00AE03A9" w14:paraId="577EFF7E" w14:textId="77777777" w:rsidTr="002F17CF">
        <w:tc>
          <w:tcPr>
            <w:tcW w:w="1560" w:type="dxa"/>
          </w:tcPr>
          <w:p w14:paraId="50EFC44C"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Infiltration rate</w:t>
            </w:r>
          </w:p>
        </w:tc>
        <w:tc>
          <w:tcPr>
            <w:tcW w:w="8264" w:type="dxa"/>
          </w:tcPr>
          <w:p w14:paraId="194A6E8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speed (mm/sec) at which water passes through the ground surface into the soil (faster in sandy soils)</w:t>
            </w:r>
          </w:p>
        </w:tc>
      </w:tr>
      <w:tr w:rsidR="00FA4590" w:rsidRPr="00AE03A9" w14:paraId="671F6331" w14:textId="77777777" w:rsidTr="002F17CF">
        <w:tc>
          <w:tcPr>
            <w:tcW w:w="1560" w:type="dxa"/>
          </w:tcPr>
          <w:p w14:paraId="3E1C656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Intercepting Channels</w:t>
            </w:r>
          </w:p>
        </w:tc>
        <w:tc>
          <w:tcPr>
            <w:tcW w:w="8264" w:type="dxa"/>
          </w:tcPr>
          <w:p w14:paraId="626C12F0"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Divert only part of the flow, allowing water for urban and agricultural use. E.g. Great Ouse Protection Scheme</w:t>
            </w:r>
          </w:p>
        </w:tc>
      </w:tr>
      <w:tr w:rsidR="00FA4590" w:rsidRPr="00AE03A9" w14:paraId="1B2AA0D7" w14:textId="77777777" w:rsidTr="002F17CF">
        <w:tc>
          <w:tcPr>
            <w:tcW w:w="1560" w:type="dxa"/>
          </w:tcPr>
          <w:p w14:paraId="3A2D3F1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Interception</w:t>
            </w:r>
          </w:p>
        </w:tc>
        <w:tc>
          <w:tcPr>
            <w:tcW w:w="8264" w:type="dxa"/>
          </w:tcPr>
          <w:p w14:paraId="74DB4673"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prevention of precipitation from reaching the Earth’s surface by trees and vegetation.</w:t>
            </w:r>
          </w:p>
        </w:tc>
      </w:tr>
      <w:tr w:rsidR="00FA4590" w:rsidRPr="00AE03A9" w14:paraId="6C97D6A7" w14:textId="77777777" w:rsidTr="002F17CF">
        <w:tc>
          <w:tcPr>
            <w:tcW w:w="1560" w:type="dxa"/>
          </w:tcPr>
          <w:p w14:paraId="4D6923B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Interception storage</w:t>
            </w:r>
          </w:p>
        </w:tc>
        <w:tc>
          <w:tcPr>
            <w:tcW w:w="8264" w:type="dxa"/>
          </w:tcPr>
          <w:p w14:paraId="558BBB28"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total volume of water held on the surface of vegetation</w:t>
            </w:r>
          </w:p>
        </w:tc>
      </w:tr>
      <w:tr w:rsidR="00FA4590" w:rsidRPr="00AE03A9" w14:paraId="7109018F" w14:textId="77777777" w:rsidTr="002F17CF">
        <w:tc>
          <w:tcPr>
            <w:tcW w:w="1560" w:type="dxa"/>
          </w:tcPr>
          <w:p w14:paraId="1812BEC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 xml:space="preserve">Isostatic </w:t>
            </w:r>
          </w:p>
        </w:tc>
        <w:tc>
          <w:tcPr>
            <w:tcW w:w="8264" w:type="dxa"/>
          </w:tcPr>
          <w:p w14:paraId="222E9B50"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Changes in sea level resulting from the rise and fall of land masses</w:t>
            </w:r>
          </w:p>
        </w:tc>
      </w:tr>
      <w:tr w:rsidR="00FA4590" w:rsidRPr="00AE03A9" w14:paraId="02CB5EA5" w14:textId="77777777" w:rsidTr="002F17CF">
        <w:tc>
          <w:tcPr>
            <w:tcW w:w="1560" w:type="dxa"/>
          </w:tcPr>
          <w:p w14:paraId="018DBF51"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Kinetic energy</w:t>
            </w:r>
          </w:p>
        </w:tc>
        <w:tc>
          <w:tcPr>
            <w:tcW w:w="8264" w:type="dxa"/>
          </w:tcPr>
          <w:p w14:paraId="35F13D59"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Erosion caused by the mass of the water in motion.</w:t>
            </w:r>
          </w:p>
        </w:tc>
      </w:tr>
      <w:tr w:rsidR="00FA4590" w:rsidRPr="00AE03A9" w14:paraId="29EC988A" w14:textId="77777777" w:rsidTr="002F17CF">
        <w:tc>
          <w:tcPr>
            <w:tcW w:w="1560" w:type="dxa"/>
          </w:tcPr>
          <w:p w14:paraId="4EFAA0A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Knick point</w:t>
            </w:r>
          </w:p>
        </w:tc>
        <w:tc>
          <w:tcPr>
            <w:tcW w:w="8264" w:type="dxa"/>
          </w:tcPr>
          <w:p w14:paraId="7FF30AA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A break of slope in the long profile of a stream. Often the upper limit along which down cutting triggered by rejuvenation has reached- marked by rapids and waterfalls.</w:t>
            </w:r>
          </w:p>
        </w:tc>
      </w:tr>
      <w:tr w:rsidR="00FA4590" w:rsidRPr="00AE03A9" w14:paraId="4ED1DDA5" w14:textId="77777777" w:rsidTr="002F17CF">
        <w:tc>
          <w:tcPr>
            <w:tcW w:w="1560" w:type="dxa"/>
          </w:tcPr>
          <w:p w14:paraId="74A4A0F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Lateral erosion</w:t>
            </w:r>
          </w:p>
        </w:tc>
        <w:tc>
          <w:tcPr>
            <w:tcW w:w="8264" w:type="dxa"/>
          </w:tcPr>
          <w:p w14:paraId="6ABF7AAB"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Middle and lower sections where river has high energy especially if close to bank full. Widens the valley especially strong on outside meanders where hydraulic action undercuts river cliffs.</w:t>
            </w:r>
          </w:p>
        </w:tc>
      </w:tr>
      <w:tr w:rsidR="00FA4590" w:rsidRPr="00AE03A9" w14:paraId="75BA5741" w14:textId="77777777" w:rsidTr="002F17CF">
        <w:tc>
          <w:tcPr>
            <w:tcW w:w="1560" w:type="dxa"/>
          </w:tcPr>
          <w:p w14:paraId="6430CF8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Levees</w:t>
            </w:r>
          </w:p>
        </w:tc>
        <w:tc>
          <w:tcPr>
            <w:tcW w:w="8264" w:type="dxa"/>
          </w:tcPr>
          <w:p w14:paraId="3F95ED38"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Natural parallel ridges formed by deposition of coarser material closer to the river channel during flood events, alongside rivers. May be reinforced by engineers to form </w:t>
            </w:r>
            <w:r w:rsidRPr="00FA4590">
              <w:rPr>
                <w:rFonts w:asciiTheme="majorHAnsi" w:hAnsiTheme="majorHAnsi"/>
                <w:color w:val="000000" w:themeColor="text1"/>
              </w:rPr>
              <w:lastRenderedPageBreak/>
              <w:t>flood embankments.</w:t>
            </w:r>
          </w:p>
        </w:tc>
      </w:tr>
      <w:tr w:rsidR="00FA4590" w:rsidRPr="00AE03A9" w14:paraId="52FC535C" w14:textId="77777777" w:rsidTr="002F17CF">
        <w:tc>
          <w:tcPr>
            <w:tcW w:w="1560" w:type="dxa"/>
          </w:tcPr>
          <w:p w14:paraId="10D0A65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lastRenderedPageBreak/>
              <w:t>Load</w:t>
            </w:r>
          </w:p>
        </w:tc>
        <w:tc>
          <w:tcPr>
            <w:tcW w:w="8264" w:type="dxa"/>
          </w:tcPr>
          <w:p w14:paraId="2F89C2A0"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material carried by a river.</w:t>
            </w:r>
          </w:p>
        </w:tc>
      </w:tr>
      <w:tr w:rsidR="00FA4590" w:rsidRPr="00AE03A9" w14:paraId="560F4806" w14:textId="77777777" w:rsidTr="002F17CF">
        <w:tc>
          <w:tcPr>
            <w:tcW w:w="1560" w:type="dxa"/>
          </w:tcPr>
          <w:p w14:paraId="3516C51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Magnitude</w:t>
            </w:r>
          </w:p>
        </w:tc>
        <w:tc>
          <w:tcPr>
            <w:tcW w:w="8264" w:type="dxa"/>
          </w:tcPr>
          <w:p w14:paraId="4593E6EF"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size of the flood</w:t>
            </w:r>
          </w:p>
        </w:tc>
      </w:tr>
      <w:tr w:rsidR="00FA4590" w:rsidRPr="00AE03A9" w14:paraId="38F8607D" w14:textId="77777777" w:rsidTr="002F17CF">
        <w:tc>
          <w:tcPr>
            <w:tcW w:w="1560" w:type="dxa"/>
          </w:tcPr>
          <w:p w14:paraId="234AE8EC"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Meanders</w:t>
            </w:r>
          </w:p>
        </w:tc>
        <w:tc>
          <w:tcPr>
            <w:tcW w:w="8264" w:type="dxa"/>
          </w:tcPr>
          <w:p w14:paraId="0BD657F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Bends in a river formed by Helicoidal flow, with erosion on the outside and deposition on the inside. </w:t>
            </w:r>
          </w:p>
        </w:tc>
      </w:tr>
      <w:tr w:rsidR="00FA4590" w:rsidRPr="00AE03A9" w14:paraId="69499082" w14:textId="77777777" w:rsidTr="002F17CF">
        <w:tc>
          <w:tcPr>
            <w:tcW w:w="1560" w:type="dxa"/>
          </w:tcPr>
          <w:p w14:paraId="2B9A6E2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Naturalisation</w:t>
            </w:r>
          </w:p>
        </w:tc>
        <w:tc>
          <w:tcPr>
            <w:tcW w:w="8264" w:type="dxa"/>
          </w:tcPr>
          <w:p w14:paraId="5E7FD635"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Restoring rivers to a state closer to their original course by removing hard engineering and other restrictive structures. </w:t>
            </w:r>
          </w:p>
        </w:tc>
      </w:tr>
      <w:tr w:rsidR="00FA4590" w:rsidRPr="00AE03A9" w14:paraId="3D02AD25" w14:textId="77777777" w:rsidTr="002F17CF">
        <w:tc>
          <w:tcPr>
            <w:tcW w:w="1560" w:type="dxa"/>
          </w:tcPr>
          <w:p w14:paraId="4639C296"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Overland flow</w:t>
            </w:r>
          </w:p>
        </w:tc>
        <w:tc>
          <w:tcPr>
            <w:tcW w:w="8264" w:type="dxa"/>
          </w:tcPr>
          <w:p w14:paraId="30EADBE5"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movement of water over the surface of the land, usually when the ground is saturated or frozen or when precipitation is too intense for infiltration to occur.</w:t>
            </w:r>
          </w:p>
        </w:tc>
      </w:tr>
      <w:tr w:rsidR="00FA4590" w:rsidRPr="00AE03A9" w14:paraId="25E33AE2" w14:textId="77777777" w:rsidTr="002F17CF">
        <w:tc>
          <w:tcPr>
            <w:tcW w:w="1560" w:type="dxa"/>
          </w:tcPr>
          <w:p w14:paraId="2AB92CD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Peak rainfall</w:t>
            </w:r>
          </w:p>
        </w:tc>
        <w:tc>
          <w:tcPr>
            <w:tcW w:w="8264" w:type="dxa"/>
          </w:tcPr>
          <w:p w14:paraId="1CF95FF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time when the maximum amount of rain was falling.</w:t>
            </w:r>
          </w:p>
        </w:tc>
      </w:tr>
      <w:tr w:rsidR="00FA4590" w:rsidRPr="00AE03A9" w14:paraId="2C749876" w14:textId="77777777" w:rsidTr="002F17CF">
        <w:tc>
          <w:tcPr>
            <w:tcW w:w="1560" w:type="dxa"/>
          </w:tcPr>
          <w:p w14:paraId="1956B3C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Percolation</w:t>
            </w:r>
          </w:p>
        </w:tc>
        <w:tc>
          <w:tcPr>
            <w:tcW w:w="8264" w:type="dxa"/>
          </w:tcPr>
          <w:p w14:paraId="2E3B1A8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 xml:space="preserve">The movement of water through gravity within soil. </w:t>
            </w:r>
          </w:p>
        </w:tc>
      </w:tr>
      <w:tr w:rsidR="00FA4590" w:rsidRPr="00AE03A9" w14:paraId="56FD46E6" w14:textId="77777777" w:rsidTr="002F17CF">
        <w:tc>
          <w:tcPr>
            <w:tcW w:w="1560" w:type="dxa"/>
          </w:tcPr>
          <w:p w14:paraId="0F20224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Precipitation</w:t>
            </w:r>
          </w:p>
        </w:tc>
        <w:tc>
          <w:tcPr>
            <w:tcW w:w="8264" w:type="dxa"/>
          </w:tcPr>
          <w:p w14:paraId="5ECF6FB4"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All forms of moisture that reaches the Earth’s surface, including rain, snow and dew.</w:t>
            </w:r>
          </w:p>
        </w:tc>
      </w:tr>
      <w:tr w:rsidR="00FA4590" w:rsidRPr="00AE03A9" w14:paraId="5999F759" w14:textId="77777777" w:rsidTr="002F17CF">
        <w:tc>
          <w:tcPr>
            <w:tcW w:w="1560" w:type="dxa"/>
          </w:tcPr>
          <w:p w14:paraId="36310EC0"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Realignment</w:t>
            </w:r>
          </w:p>
        </w:tc>
        <w:tc>
          <w:tcPr>
            <w:tcW w:w="8264" w:type="dxa"/>
          </w:tcPr>
          <w:p w14:paraId="130FA0D6"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(straightening) shortening the river course by removing meanders, which increases gradient therefore moving water more quickly away from urban areas.</w:t>
            </w:r>
          </w:p>
        </w:tc>
      </w:tr>
      <w:tr w:rsidR="00FA4590" w:rsidRPr="00AE03A9" w14:paraId="7C8E46C3" w14:textId="77777777" w:rsidTr="002F17CF">
        <w:tc>
          <w:tcPr>
            <w:tcW w:w="1560" w:type="dxa"/>
          </w:tcPr>
          <w:p w14:paraId="02B307B9"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Recurrence interval</w:t>
            </w:r>
          </w:p>
        </w:tc>
        <w:tc>
          <w:tcPr>
            <w:tcW w:w="8264" w:type="dxa"/>
          </w:tcPr>
          <w:p w14:paraId="293BF763"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interval at which particular levels of flooding will occur</w:t>
            </w:r>
          </w:p>
        </w:tc>
      </w:tr>
      <w:tr w:rsidR="00FA4590" w:rsidRPr="00AE03A9" w14:paraId="443E8C9A" w14:textId="77777777" w:rsidTr="002F17CF">
        <w:tc>
          <w:tcPr>
            <w:tcW w:w="1560" w:type="dxa"/>
          </w:tcPr>
          <w:p w14:paraId="793DA7B7"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Regime</w:t>
            </w:r>
          </w:p>
        </w:tc>
        <w:tc>
          <w:tcPr>
            <w:tcW w:w="8264" w:type="dxa"/>
          </w:tcPr>
          <w:p w14:paraId="4D58018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annual pattern of river discharge.</w:t>
            </w:r>
          </w:p>
        </w:tc>
      </w:tr>
      <w:tr w:rsidR="00FA4590" w:rsidRPr="00AE03A9" w14:paraId="746066F9" w14:textId="77777777" w:rsidTr="002F17CF">
        <w:tc>
          <w:tcPr>
            <w:tcW w:w="1560" w:type="dxa"/>
          </w:tcPr>
          <w:p w14:paraId="01A3E116"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Revetments</w:t>
            </w:r>
          </w:p>
        </w:tc>
        <w:tc>
          <w:tcPr>
            <w:tcW w:w="8264" w:type="dxa"/>
          </w:tcPr>
          <w:p w14:paraId="06FEB488"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Made of concrete, steel piling or gabions are used to strengthen banks</w:t>
            </w:r>
          </w:p>
        </w:tc>
      </w:tr>
      <w:tr w:rsidR="00FA4590" w:rsidRPr="00AE03A9" w14:paraId="3FC41593" w14:textId="77777777" w:rsidTr="002F17CF">
        <w:tc>
          <w:tcPr>
            <w:tcW w:w="1560" w:type="dxa"/>
          </w:tcPr>
          <w:p w14:paraId="315B522F"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Riffles and pools</w:t>
            </w:r>
          </w:p>
        </w:tc>
        <w:tc>
          <w:tcPr>
            <w:tcW w:w="8264" w:type="dxa"/>
          </w:tcPr>
          <w:p w14:paraId="176CB0B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Shallows (riffles) alternate with deeper (pools) sections along the meandering sections of a river.</w:t>
            </w:r>
          </w:p>
        </w:tc>
      </w:tr>
      <w:tr w:rsidR="00FA4590" w:rsidRPr="00AE03A9" w14:paraId="484CF2D5" w14:textId="77777777" w:rsidTr="002F17CF">
        <w:tc>
          <w:tcPr>
            <w:tcW w:w="1560" w:type="dxa"/>
          </w:tcPr>
          <w:p w14:paraId="7410016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River cliff</w:t>
            </w:r>
          </w:p>
        </w:tc>
        <w:tc>
          <w:tcPr>
            <w:tcW w:w="8264" w:type="dxa"/>
          </w:tcPr>
          <w:p w14:paraId="251240CE"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Outside of a meander- steep undercut bank</w:t>
            </w:r>
          </w:p>
        </w:tc>
      </w:tr>
      <w:tr w:rsidR="00FA4590" w:rsidRPr="00AE03A9" w14:paraId="734BCF29" w14:textId="77777777" w:rsidTr="002F17CF">
        <w:tc>
          <w:tcPr>
            <w:tcW w:w="1560" w:type="dxa"/>
          </w:tcPr>
          <w:p w14:paraId="4B0CA09B"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River restoration</w:t>
            </w:r>
          </w:p>
        </w:tc>
        <w:tc>
          <w:tcPr>
            <w:tcW w:w="8264" w:type="dxa"/>
          </w:tcPr>
          <w:p w14:paraId="3E7A423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Returning uplands to peat bog increasing absorption to historic levels and delaying water entering streams that threaten towns.</w:t>
            </w:r>
          </w:p>
        </w:tc>
      </w:tr>
      <w:tr w:rsidR="00FA4590" w:rsidRPr="00AE03A9" w14:paraId="52F534F6" w14:textId="77777777" w:rsidTr="002F17CF">
        <w:tc>
          <w:tcPr>
            <w:tcW w:w="1560" w:type="dxa"/>
          </w:tcPr>
          <w:p w14:paraId="3E57502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Roundness</w:t>
            </w:r>
          </w:p>
        </w:tc>
        <w:tc>
          <w:tcPr>
            <w:tcW w:w="8264" w:type="dxa"/>
          </w:tcPr>
          <w:p w14:paraId="36AAD68A"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shape of sediment in a river which changes downstream as a result of attrition. Highly angular</w:t>
            </w:r>
            <w:r w:rsidRPr="00FA4590">
              <w:rPr>
                <w:rFonts w:asciiTheme="majorHAnsi" w:hAnsiTheme="majorHAnsi"/>
                <w:color w:val="000000" w:themeColor="text1"/>
              </w:rPr>
              <w:sym w:font="Wingdings" w:char="F0E0"/>
            </w:r>
            <w:r w:rsidRPr="00FA4590">
              <w:rPr>
                <w:rFonts w:asciiTheme="majorHAnsi" w:hAnsiTheme="majorHAnsi"/>
                <w:color w:val="000000" w:themeColor="text1"/>
              </w:rPr>
              <w:t xml:space="preserve"> smooth/ rounded.</w:t>
            </w:r>
          </w:p>
        </w:tc>
      </w:tr>
      <w:tr w:rsidR="00FA4590" w:rsidRPr="00AE03A9" w14:paraId="7F32036F" w14:textId="77777777" w:rsidTr="002F17CF">
        <w:tc>
          <w:tcPr>
            <w:tcW w:w="1560" w:type="dxa"/>
          </w:tcPr>
          <w:p w14:paraId="23FDB07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Runoff</w:t>
            </w:r>
          </w:p>
        </w:tc>
        <w:tc>
          <w:tcPr>
            <w:tcW w:w="8264" w:type="dxa"/>
          </w:tcPr>
          <w:p w14:paraId="56686D32"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Water flowing over the land surface as channel flow and overland flow. (aka surface flow and overland flow)</w:t>
            </w:r>
          </w:p>
        </w:tc>
      </w:tr>
      <w:tr w:rsidR="00FA4590" w:rsidRPr="00AE03A9" w14:paraId="3197CA80" w14:textId="77777777" w:rsidTr="002F17CF">
        <w:tc>
          <w:tcPr>
            <w:tcW w:w="1560" w:type="dxa"/>
          </w:tcPr>
          <w:p w14:paraId="3CBAA539"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Saltation</w:t>
            </w:r>
          </w:p>
        </w:tc>
        <w:tc>
          <w:tcPr>
            <w:tcW w:w="8264" w:type="dxa"/>
          </w:tcPr>
          <w:p w14:paraId="5F6144C3"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Small stone bounce or leap-frog along the channel bed</w:t>
            </w:r>
          </w:p>
        </w:tc>
      </w:tr>
      <w:tr w:rsidR="00FA4590" w:rsidRPr="00AE03A9" w14:paraId="4448CE5C" w14:textId="77777777" w:rsidTr="002F17CF">
        <w:tc>
          <w:tcPr>
            <w:tcW w:w="1560" w:type="dxa"/>
          </w:tcPr>
          <w:p w14:paraId="5C6838B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Soft engineering</w:t>
            </w:r>
          </w:p>
        </w:tc>
        <w:tc>
          <w:tcPr>
            <w:tcW w:w="8264" w:type="dxa"/>
          </w:tcPr>
          <w:p w14:paraId="2554E102"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Flood management strategies that are non- structural measures more “naturalistic”.</w:t>
            </w:r>
          </w:p>
        </w:tc>
      </w:tr>
      <w:tr w:rsidR="00FA4590" w:rsidRPr="00AE03A9" w14:paraId="54894C0C" w14:textId="77777777" w:rsidTr="002F17CF">
        <w:tc>
          <w:tcPr>
            <w:tcW w:w="1560" w:type="dxa"/>
          </w:tcPr>
          <w:p w14:paraId="382187F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Soil moisture</w:t>
            </w:r>
          </w:p>
        </w:tc>
        <w:tc>
          <w:tcPr>
            <w:tcW w:w="8264" w:type="dxa"/>
          </w:tcPr>
          <w:p w14:paraId="796937A9"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total amount of water, including water vapour, in an unsaturated soil</w:t>
            </w:r>
          </w:p>
        </w:tc>
      </w:tr>
      <w:tr w:rsidR="00FA4590" w:rsidRPr="00AE03A9" w14:paraId="34820F96" w14:textId="77777777" w:rsidTr="002F17CF">
        <w:tc>
          <w:tcPr>
            <w:tcW w:w="1560" w:type="dxa"/>
          </w:tcPr>
          <w:p w14:paraId="323759BA"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Solution load</w:t>
            </w:r>
          </w:p>
        </w:tc>
        <w:tc>
          <w:tcPr>
            <w:tcW w:w="8264" w:type="dxa"/>
          </w:tcPr>
          <w:p w14:paraId="107A0798"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Dissolved minerals transported within the mass of the moving water.</w:t>
            </w:r>
          </w:p>
        </w:tc>
      </w:tr>
      <w:tr w:rsidR="00FA4590" w:rsidRPr="00AE03A9" w14:paraId="26D94BB4" w14:textId="77777777" w:rsidTr="002F17CF">
        <w:tc>
          <w:tcPr>
            <w:tcW w:w="1560" w:type="dxa"/>
          </w:tcPr>
          <w:p w14:paraId="5E15741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lastRenderedPageBreak/>
              <w:t>Straightening</w:t>
            </w:r>
          </w:p>
        </w:tc>
        <w:tc>
          <w:tcPr>
            <w:tcW w:w="8264" w:type="dxa"/>
          </w:tcPr>
          <w:p w14:paraId="7813B37A"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To increase velocity of removal of water near to an urban area- may cause flooding downstream  May make navigation quicker (see realignment)</w:t>
            </w:r>
          </w:p>
        </w:tc>
      </w:tr>
      <w:tr w:rsidR="00FA4590" w:rsidRPr="00AE03A9" w14:paraId="09CA7F08" w14:textId="77777777" w:rsidTr="002F17CF">
        <w:tc>
          <w:tcPr>
            <w:tcW w:w="1560" w:type="dxa"/>
          </w:tcPr>
          <w:p w14:paraId="7939FFF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Strata</w:t>
            </w:r>
          </w:p>
        </w:tc>
        <w:tc>
          <w:tcPr>
            <w:tcW w:w="8264" w:type="dxa"/>
          </w:tcPr>
          <w:p w14:paraId="411CD2A9"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Layers of rock</w:t>
            </w:r>
          </w:p>
        </w:tc>
      </w:tr>
      <w:tr w:rsidR="00FA4590" w:rsidRPr="00AE03A9" w14:paraId="21BD04DD" w14:textId="77777777" w:rsidTr="002F17CF">
        <w:tc>
          <w:tcPr>
            <w:tcW w:w="1560" w:type="dxa"/>
          </w:tcPr>
          <w:p w14:paraId="3877FD0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Surface storage</w:t>
            </w:r>
          </w:p>
        </w:tc>
        <w:tc>
          <w:tcPr>
            <w:tcW w:w="8264" w:type="dxa"/>
          </w:tcPr>
          <w:p w14:paraId="6E327B9C"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total volume of water held on the Earth’s surface in lakes ponds and puddles</w:t>
            </w:r>
          </w:p>
        </w:tc>
      </w:tr>
      <w:tr w:rsidR="00FA4590" w:rsidRPr="00AE03A9" w14:paraId="64137D51" w14:textId="77777777" w:rsidTr="002F17CF">
        <w:tc>
          <w:tcPr>
            <w:tcW w:w="1560" w:type="dxa"/>
          </w:tcPr>
          <w:p w14:paraId="6B70490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Surplus</w:t>
            </w:r>
          </w:p>
        </w:tc>
        <w:tc>
          <w:tcPr>
            <w:tcW w:w="8264" w:type="dxa"/>
          </w:tcPr>
          <w:p w14:paraId="4DAF95D2"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More than is needed e.g. soil moisture in winter</w:t>
            </w:r>
          </w:p>
        </w:tc>
      </w:tr>
      <w:tr w:rsidR="00FA4590" w:rsidRPr="00AE03A9" w14:paraId="2D3DDED3" w14:textId="77777777" w:rsidTr="002F17CF">
        <w:tc>
          <w:tcPr>
            <w:tcW w:w="1560" w:type="dxa"/>
          </w:tcPr>
          <w:p w14:paraId="5ABB7912"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Suspended load</w:t>
            </w:r>
          </w:p>
        </w:tc>
        <w:tc>
          <w:tcPr>
            <w:tcW w:w="8264" w:type="dxa"/>
          </w:tcPr>
          <w:p w14:paraId="65208FEA"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This is the bulk of the sediment transported by a river and consists of muds, clay and sand. It is the reason why rivers appear muddy when bank full or approaching the river mouth</w:t>
            </w:r>
          </w:p>
        </w:tc>
      </w:tr>
      <w:tr w:rsidR="00FA4590" w:rsidRPr="00AE03A9" w14:paraId="3E6F2B7A" w14:textId="77777777" w:rsidTr="002F17CF">
        <w:tc>
          <w:tcPr>
            <w:tcW w:w="1560" w:type="dxa"/>
          </w:tcPr>
          <w:p w14:paraId="3999FDD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Suspension</w:t>
            </w:r>
          </w:p>
        </w:tc>
        <w:tc>
          <w:tcPr>
            <w:tcW w:w="8264" w:type="dxa"/>
          </w:tcPr>
          <w:p w14:paraId="63AB51D4"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Sand and silt carried along by the flow of river.</w:t>
            </w:r>
          </w:p>
        </w:tc>
      </w:tr>
      <w:tr w:rsidR="00FA4590" w:rsidRPr="00AE03A9" w14:paraId="48E8C472" w14:textId="77777777" w:rsidTr="002F17CF">
        <w:tc>
          <w:tcPr>
            <w:tcW w:w="1560" w:type="dxa"/>
          </w:tcPr>
          <w:p w14:paraId="49E3ABA8"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Throughflow</w:t>
            </w:r>
          </w:p>
        </w:tc>
        <w:tc>
          <w:tcPr>
            <w:tcW w:w="8264" w:type="dxa"/>
          </w:tcPr>
          <w:p w14:paraId="3E3D18AF"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movement of water downslope within the soil layer.</w:t>
            </w:r>
          </w:p>
        </w:tc>
      </w:tr>
      <w:tr w:rsidR="00FA4590" w:rsidRPr="00AE03A9" w14:paraId="0F48E1D1" w14:textId="77777777" w:rsidTr="002F17CF">
        <w:tc>
          <w:tcPr>
            <w:tcW w:w="1560" w:type="dxa"/>
          </w:tcPr>
          <w:p w14:paraId="24C51F35"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Traction</w:t>
            </w:r>
          </w:p>
        </w:tc>
        <w:tc>
          <w:tcPr>
            <w:tcW w:w="8264" w:type="dxa"/>
          </w:tcPr>
          <w:p w14:paraId="394B0D45" w14:textId="77777777" w:rsidR="00FA4590" w:rsidRPr="00FA4590" w:rsidRDefault="00FA4590" w:rsidP="002F17CF">
            <w:pPr>
              <w:jc w:val="both"/>
              <w:rPr>
                <w:rFonts w:asciiTheme="majorHAnsi" w:hAnsiTheme="majorHAnsi"/>
                <w:color w:val="000000" w:themeColor="text1"/>
              </w:rPr>
            </w:pPr>
            <w:r w:rsidRPr="00FA4590">
              <w:rPr>
                <w:rFonts w:asciiTheme="majorHAnsi" w:hAnsiTheme="majorHAnsi"/>
                <w:color w:val="000000" w:themeColor="text1"/>
              </w:rPr>
              <w:t>Large stones rolled along the river bed.</w:t>
            </w:r>
          </w:p>
        </w:tc>
      </w:tr>
      <w:tr w:rsidR="00FA4590" w:rsidRPr="00AE03A9" w14:paraId="5F5D374E" w14:textId="77777777" w:rsidTr="002F17CF">
        <w:tc>
          <w:tcPr>
            <w:tcW w:w="1560" w:type="dxa"/>
          </w:tcPr>
          <w:p w14:paraId="7A0BC8EB"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Urbanisation</w:t>
            </w:r>
          </w:p>
        </w:tc>
        <w:tc>
          <w:tcPr>
            <w:tcW w:w="8264" w:type="dxa"/>
          </w:tcPr>
          <w:p w14:paraId="3127CFD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An increase in the proportion of a country’s population living in urban areas.</w:t>
            </w:r>
          </w:p>
        </w:tc>
      </w:tr>
      <w:tr w:rsidR="00FA4590" w:rsidRPr="00AE03A9" w14:paraId="64119F6C" w14:textId="77777777" w:rsidTr="002F17CF">
        <w:tc>
          <w:tcPr>
            <w:tcW w:w="1560" w:type="dxa"/>
          </w:tcPr>
          <w:p w14:paraId="161FA120"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Velocity</w:t>
            </w:r>
          </w:p>
        </w:tc>
        <w:tc>
          <w:tcPr>
            <w:tcW w:w="8264" w:type="dxa"/>
          </w:tcPr>
          <w:p w14:paraId="567510C8"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speed and the direction at which a body of water moves (metres per second).</w:t>
            </w:r>
          </w:p>
        </w:tc>
      </w:tr>
      <w:tr w:rsidR="00FA4590" w:rsidRPr="00AE03A9" w14:paraId="6CECC7C4" w14:textId="77777777" w:rsidTr="002F17CF">
        <w:tc>
          <w:tcPr>
            <w:tcW w:w="1560" w:type="dxa"/>
          </w:tcPr>
          <w:p w14:paraId="131DD91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Vertical erosion</w:t>
            </w:r>
          </w:p>
        </w:tc>
        <w:tc>
          <w:tcPr>
            <w:tcW w:w="8264" w:type="dxa"/>
          </w:tcPr>
          <w:p w14:paraId="7B1EF011"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Dominates upper reaches of river cutting into the bed by abrasion and hydraulic action.</w:t>
            </w:r>
          </w:p>
        </w:tc>
      </w:tr>
      <w:tr w:rsidR="00FA4590" w:rsidRPr="00AE03A9" w14:paraId="1D849A14" w14:textId="77777777" w:rsidTr="002F17CF">
        <w:tc>
          <w:tcPr>
            <w:tcW w:w="1560" w:type="dxa"/>
          </w:tcPr>
          <w:p w14:paraId="52B89354"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Washland restoration</w:t>
            </w:r>
          </w:p>
        </w:tc>
        <w:tc>
          <w:tcPr>
            <w:tcW w:w="8264" w:type="dxa"/>
          </w:tcPr>
          <w:p w14:paraId="0DF8D15D"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Wet lands that are deliberately allowed to flood at times of high discharge. Allowing water flood over agricultural land in the floodplain and have that as part of management plan of farm.</w:t>
            </w:r>
          </w:p>
        </w:tc>
      </w:tr>
      <w:tr w:rsidR="00FA4590" w:rsidRPr="00AE03A9" w14:paraId="35BE6F79" w14:textId="77777777" w:rsidTr="002F17CF">
        <w:tc>
          <w:tcPr>
            <w:tcW w:w="1560" w:type="dxa"/>
          </w:tcPr>
          <w:p w14:paraId="0317BB1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Water budget</w:t>
            </w:r>
          </w:p>
        </w:tc>
        <w:tc>
          <w:tcPr>
            <w:tcW w:w="8264" w:type="dxa"/>
          </w:tcPr>
          <w:p w14:paraId="40707828"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Relationship between inputs and outputs in a drainage basin. May be shown as a graph.</w:t>
            </w:r>
          </w:p>
        </w:tc>
      </w:tr>
      <w:tr w:rsidR="00FA4590" w:rsidRPr="00AE03A9" w14:paraId="53D9DF75" w14:textId="77777777" w:rsidTr="002F17CF">
        <w:tc>
          <w:tcPr>
            <w:tcW w:w="1560" w:type="dxa"/>
          </w:tcPr>
          <w:p w14:paraId="65C756BD"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Water table</w:t>
            </w:r>
          </w:p>
        </w:tc>
        <w:tc>
          <w:tcPr>
            <w:tcW w:w="8264" w:type="dxa"/>
          </w:tcPr>
          <w:p w14:paraId="2B576C13"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The surface of the saturated layer of soil or rock.</w:t>
            </w:r>
          </w:p>
        </w:tc>
      </w:tr>
      <w:tr w:rsidR="00FA4590" w:rsidRPr="00AE03A9" w14:paraId="49BD6BF2" w14:textId="77777777" w:rsidTr="002F17CF">
        <w:tc>
          <w:tcPr>
            <w:tcW w:w="1560" w:type="dxa"/>
          </w:tcPr>
          <w:p w14:paraId="685E5B13"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Waterfalls</w:t>
            </w:r>
          </w:p>
        </w:tc>
        <w:tc>
          <w:tcPr>
            <w:tcW w:w="8264" w:type="dxa"/>
          </w:tcPr>
          <w:p w14:paraId="06D8E45D"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Is a steep or vertical part of the river. Waterfalls occur when a band of hard rock lies across the river with softer rock downstream which is more rapidly eroded</w:t>
            </w:r>
          </w:p>
        </w:tc>
      </w:tr>
      <w:tr w:rsidR="00FA4590" w:rsidRPr="00AE03A9" w14:paraId="4A42994B" w14:textId="77777777" w:rsidTr="002F17CF">
        <w:tc>
          <w:tcPr>
            <w:tcW w:w="1560" w:type="dxa"/>
          </w:tcPr>
          <w:p w14:paraId="02E30A8B"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Watershed</w:t>
            </w:r>
          </w:p>
        </w:tc>
        <w:tc>
          <w:tcPr>
            <w:tcW w:w="8264" w:type="dxa"/>
          </w:tcPr>
          <w:p w14:paraId="5B1831FD"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Boundary of a drainage basin, usually ridges of higher land.</w:t>
            </w:r>
          </w:p>
        </w:tc>
      </w:tr>
      <w:tr w:rsidR="00FA4590" w:rsidRPr="00AE03A9" w14:paraId="4F3CC30C" w14:textId="77777777" w:rsidTr="002F17CF">
        <w:tc>
          <w:tcPr>
            <w:tcW w:w="1560" w:type="dxa"/>
          </w:tcPr>
          <w:p w14:paraId="77FFAFAE"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 xml:space="preserve">Wetland and river bank conservation </w:t>
            </w:r>
          </w:p>
        </w:tc>
        <w:tc>
          <w:tcPr>
            <w:tcW w:w="8264" w:type="dxa"/>
          </w:tcPr>
          <w:p w14:paraId="27039375"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W</w:t>
            </w:r>
            <w:proofErr w:type="spellStart"/>
            <w:r w:rsidRPr="00FA4590">
              <w:rPr>
                <w:rFonts w:asciiTheme="majorHAnsi" w:hAnsiTheme="majorHAnsi"/>
                <w:color w:val="000000" w:themeColor="text1"/>
                <w:lang w:val="en"/>
              </w:rPr>
              <w:t>etland</w:t>
            </w:r>
            <w:proofErr w:type="spellEnd"/>
            <w:r w:rsidRPr="00FA4590">
              <w:rPr>
                <w:rFonts w:asciiTheme="majorHAnsi" w:hAnsiTheme="majorHAnsi"/>
                <w:color w:val="000000" w:themeColor="text1"/>
                <w:lang w:val="en"/>
              </w:rPr>
              <w:t xml:space="preserve"> includes environments such as marshes, swamps, bogs, and estuaries. Plants and animals found in wetlands are uniquely adapted to these conditions, and it has a unique biodiversity that projects aim to </w:t>
            </w:r>
            <w:r w:rsidRPr="00FA4590">
              <w:rPr>
                <w:rFonts w:asciiTheme="majorHAnsi" w:hAnsiTheme="majorHAnsi"/>
                <w:color w:val="000000" w:themeColor="text1"/>
              </w:rPr>
              <w:t xml:space="preserve">protect, preserve, or restore wildlife </w:t>
            </w:r>
            <w:r w:rsidRPr="00FA4590">
              <w:rPr>
                <w:rFonts w:asciiTheme="majorHAnsi" w:hAnsiTheme="majorHAnsi"/>
                <w:color w:val="000000" w:themeColor="text1"/>
                <w:lang w:val="en"/>
              </w:rPr>
              <w:t>and maintain it sustainably.</w:t>
            </w:r>
          </w:p>
        </w:tc>
      </w:tr>
      <w:tr w:rsidR="00FA4590" w:rsidRPr="00AE03A9" w14:paraId="5E279949" w14:textId="77777777" w:rsidTr="002F17CF">
        <w:tc>
          <w:tcPr>
            <w:tcW w:w="1560" w:type="dxa"/>
          </w:tcPr>
          <w:p w14:paraId="69139180" w14:textId="77777777" w:rsidR="00FA4590" w:rsidRPr="00FA4590" w:rsidRDefault="00FA4590" w:rsidP="002F17CF">
            <w:pPr>
              <w:rPr>
                <w:rFonts w:asciiTheme="majorHAnsi" w:hAnsiTheme="majorHAnsi"/>
                <w:b/>
                <w:i/>
                <w:color w:val="000000" w:themeColor="text1"/>
              </w:rPr>
            </w:pPr>
            <w:r w:rsidRPr="00FA4590">
              <w:rPr>
                <w:rFonts w:asciiTheme="majorHAnsi" w:hAnsiTheme="majorHAnsi"/>
                <w:b/>
                <w:i/>
                <w:color w:val="000000" w:themeColor="text1"/>
              </w:rPr>
              <w:t>Wetted perimeter</w:t>
            </w:r>
          </w:p>
        </w:tc>
        <w:tc>
          <w:tcPr>
            <w:tcW w:w="8264" w:type="dxa"/>
          </w:tcPr>
          <w:p w14:paraId="2EC1DC27" w14:textId="77777777" w:rsidR="00FA4590" w:rsidRPr="00FA4590" w:rsidRDefault="00FA4590" w:rsidP="002F17CF">
            <w:pPr>
              <w:rPr>
                <w:rFonts w:asciiTheme="majorHAnsi" w:hAnsiTheme="majorHAnsi"/>
                <w:color w:val="000000" w:themeColor="text1"/>
              </w:rPr>
            </w:pPr>
            <w:r w:rsidRPr="00FA4590">
              <w:rPr>
                <w:rFonts w:asciiTheme="majorHAnsi" w:hAnsiTheme="majorHAnsi"/>
                <w:color w:val="000000" w:themeColor="text1"/>
              </w:rPr>
              <w:t>That portion of the perimeter of a stream channel cross section that is in contact with the water.</w:t>
            </w:r>
          </w:p>
        </w:tc>
      </w:tr>
    </w:tbl>
    <w:p w14:paraId="7A41F169" w14:textId="77777777" w:rsidR="00FA4590" w:rsidRDefault="00FA4590" w:rsidP="00FA4590">
      <w:pPr>
        <w:tabs>
          <w:tab w:val="left" w:pos="1560"/>
        </w:tabs>
        <w:spacing w:after="0" w:line="240" w:lineRule="auto"/>
        <w:jc w:val="both"/>
        <w:rPr>
          <w:rFonts w:asciiTheme="majorHAnsi" w:hAnsiTheme="majorHAnsi"/>
          <w:sz w:val="24"/>
          <w:szCs w:val="24"/>
        </w:rPr>
      </w:pPr>
    </w:p>
    <w:p w14:paraId="4ED75389" w14:textId="77777777" w:rsidR="00FA4590" w:rsidRDefault="00FA4590" w:rsidP="00FA4590">
      <w:pPr>
        <w:tabs>
          <w:tab w:val="left" w:pos="1560"/>
        </w:tabs>
        <w:spacing w:after="0" w:line="240" w:lineRule="auto"/>
        <w:jc w:val="both"/>
        <w:rPr>
          <w:rFonts w:asciiTheme="majorHAnsi" w:hAnsiTheme="majorHAnsi"/>
          <w:sz w:val="24"/>
          <w:szCs w:val="24"/>
        </w:rPr>
      </w:pPr>
    </w:p>
    <w:p w14:paraId="2CADBEE7" w14:textId="77777777" w:rsidR="00FA4590" w:rsidRDefault="00FA4590" w:rsidP="00FA4590">
      <w:pPr>
        <w:tabs>
          <w:tab w:val="left" w:pos="1560"/>
        </w:tabs>
        <w:spacing w:after="0" w:line="240" w:lineRule="auto"/>
        <w:jc w:val="both"/>
        <w:rPr>
          <w:rFonts w:asciiTheme="majorHAnsi" w:hAnsiTheme="majorHAnsi"/>
          <w:sz w:val="24"/>
          <w:szCs w:val="24"/>
        </w:rPr>
      </w:pPr>
    </w:p>
    <w:p w14:paraId="20816376" w14:textId="77777777" w:rsidR="00FA4590" w:rsidRDefault="00FA4590" w:rsidP="00FA4590">
      <w:pPr>
        <w:tabs>
          <w:tab w:val="left" w:pos="1560"/>
        </w:tabs>
        <w:spacing w:after="0" w:line="240" w:lineRule="auto"/>
        <w:jc w:val="both"/>
        <w:rPr>
          <w:rFonts w:asciiTheme="majorHAnsi" w:hAnsiTheme="majorHAnsi"/>
          <w:sz w:val="24"/>
          <w:szCs w:val="24"/>
        </w:rPr>
      </w:pPr>
    </w:p>
    <w:p w14:paraId="3AFC7A0D" w14:textId="77777777" w:rsidR="00FA4590" w:rsidRDefault="00FA4590" w:rsidP="00FA4590">
      <w:pPr>
        <w:tabs>
          <w:tab w:val="left" w:pos="1560"/>
        </w:tabs>
        <w:spacing w:after="0" w:line="240" w:lineRule="auto"/>
        <w:jc w:val="both"/>
        <w:rPr>
          <w:rFonts w:asciiTheme="majorHAnsi" w:hAnsiTheme="majorHAnsi"/>
          <w:sz w:val="24"/>
          <w:szCs w:val="24"/>
        </w:rPr>
      </w:pPr>
    </w:p>
    <w:p w14:paraId="77B208F7" w14:textId="3A5F816F" w:rsidR="007F7B02" w:rsidRPr="007B3CDE" w:rsidRDefault="003736F7" w:rsidP="00432324">
      <w:pPr>
        <w:autoSpaceDE w:val="0"/>
        <w:autoSpaceDN w:val="0"/>
        <w:adjustRightInd w:val="0"/>
        <w:spacing w:after="200" w:line="276" w:lineRule="auto"/>
        <w:rPr>
          <w:rFonts w:asciiTheme="majorHAnsi" w:hAnsiTheme="majorHAnsi" w:cs="Calibri"/>
          <w:b/>
          <w:bCs/>
          <w:sz w:val="24"/>
          <w:szCs w:val="24"/>
          <w:lang w:val="en"/>
        </w:rPr>
      </w:pPr>
      <w:r w:rsidRPr="007B3CDE">
        <w:rPr>
          <w:rFonts w:asciiTheme="majorHAnsi" w:hAnsiTheme="majorHAnsi" w:cs="Calibri"/>
          <w:b/>
          <w:bCs/>
          <w:sz w:val="24"/>
          <w:szCs w:val="24"/>
          <w:lang w:val="en"/>
        </w:rPr>
        <w:lastRenderedPageBreak/>
        <w:t xml:space="preserve">iii. </w:t>
      </w:r>
      <w:r w:rsidR="00432324" w:rsidRPr="007B3CDE">
        <w:rPr>
          <w:rFonts w:asciiTheme="majorHAnsi" w:hAnsiTheme="majorHAnsi" w:cs="Calibri"/>
          <w:b/>
          <w:bCs/>
          <w:sz w:val="24"/>
          <w:szCs w:val="24"/>
          <w:lang w:val="en"/>
        </w:rPr>
        <w:t xml:space="preserve"> </w:t>
      </w:r>
      <w:r w:rsidR="007F7B02" w:rsidRPr="007B3CDE">
        <w:rPr>
          <w:rFonts w:asciiTheme="majorHAnsi" w:hAnsiTheme="majorHAnsi" w:cs="Calibri"/>
          <w:b/>
          <w:bCs/>
          <w:sz w:val="24"/>
          <w:szCs w:val="24"/>
          <w:lang w:val="en"/>
        </w:rPr>
        <w:t>Coasts</w:t>
      </w:r>
    </w:p>
    <w:p w14:paraId="040ED383" w14:textId="77777777" w:rsidR="007F7B02" w:rsidRPr="007B3CDE" w:rsidRDefault="007F7B02" w:rsidP="007F7B02">
      <w:pPr>
        <w:autoSpaceDE w:val="0"/>
        <w:autoSpaceDN w:val="0"/>
        <w:adjustRightInd w:val="0"/>
        <w:spacing w:after="200" w:line="240" w:lineRule="auto"/>
        <w:jc w:val="center"/>
        <w:rPr>
          <w:rFonts w:asciiTheme="majorHAnsi" w:hAnsiTheme="majorHAnsi" w:cs="Calibri"/>
          <w:b/>
          <w:bCs/>
          <w:sz w:val="24"/>
          <w:szCs w:val="24"/>
          <w:lang w:val="en"/>
        </w:rPr>
      </w:pPr>
      <w:r w:rsidRPr="007B3CDE">
        <w:rPr>
          <w:rFonts w:asciiTheme="majorHAnsi" w:hAnsiTheme="majorHAnsi" w:cs="Calibri"/>
          <w:noProof/>
          <w:sz w:val="24"/>
          <w:szCs w:val="24"/>
          <w:lang w:eastAsia="en-GB"/>
        </w:rPr>
        <w:drawing>
          <wp:inline distT="0" distB="0" distL="0" distR="0" wp14:anchorId="4B0E1C71" wp14:editId="7765EF31">
            <wp:extent cx="481965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19650" cy="3810000"/>
                    </a:xfrm>
                    <a:prstGeom prst="rect">
                      <a:avLst/>
                    </a:prstGeom>
                    <a:noFill/>
                    <a:ln>
                      <a:noFill/>
                    </a:ln>
                  </pic:spPr>
                </pic:pic>
              </a:graphicData>
            </a:graphic>
          </wp:inline>
        </w:drawing>
      </w:r>
    </w:p>
    <w:p w14:paraId="553E8FEA" w14:textId="77777777" w:rsidR="00397498" w:rsidRDefault="007F7B02" w:rsidP="00397498">
      <w:pPr>
        <w:autoSpaceDE w:val="0"/>
        <w:autoSpaceDN w:val="0"/>
        <w:adjustRightInd w:val="0"/>
        <w:spacing w:after="200" w:line="276" w:lineRule="auto"/>
        <w:jc w:val="center"/>
        <w:rPr>
          <w:rFonts w:asciiTheme="majorHAnsi" w:hAnsiTheme="majorHAnsi" w:cs="Calibri"/>
          <w:b/>
          <w:bCs/>
          <w:sz w:val="24"/>
          <w:szCs w:val="24"/>
          <w:lang w:val="en"/>
        </w:rPr>
      </w:pPr>
      <w:hyperlink r:id="rId40" w:history="1">
        <w:r w:rsidRPr="007B3CDE">
          <w:rPr>
            <w:rFonts w:asciiTheme="majorHAnsi" w:hAnsiTheme="majorHAnsi" w:cs="Calibri"/>
            <w:b/>
            <w:bCs/>
            <w:sz w:val="24"/>
            <w:szCs w:val="24"/>
            <w:lang w:val="en"/>
          </w:rPr>
          <w:t>http://www.onegeology.org/extra/kids/images/tides.jpg</w:t>
        </w:r>
      </w:hyperlink>
    </w:p>
    <w:p w14:paraId="6619C9FA" w14:textId="77777777" w:rsidR="00397498" w:rsidRDefault="00397498" w:rsidP="00397498">
      <w:pPr>
        <w:autoSpaceDE w:val="0"/>
        <w:autoSpaceDN w:val="0"/>
        <w:adjustRightInd w:val="0"/>
        <w:spacing w:after="200" w:line="276" w:lineRule="auto"/>
        <w:jc w:val="center"/>
        <w:rPr>
          <w:rFonts w:asciiTheme="majorHAnsi" w:hAnsiTheme="majorHAnsi" w:cs="Calibri"/>
          <w:b/>
          <w:bCs/>
          <w:sz w:val="24"/>
          <w:szCs w:val="24"/>
          <w:lang w:val="en"/>
        </w:rPr>
      </w:pPr>
    </w:p>
    <w:p w14:paraId="613A7397" w14:textId="5C23D7C7" w:rsidR="007F7B02" w:rsidRPr="007B3CDE" w:rsidRDefault="007F7B02" w:rsidP="00397498">
      <w:pPr>
        <w:autoSpaceDE w:val="0"/>
        <w:autoSpaceDN w:val="0"/>
        <w:adjustRightInd w:val="0"/>
        <w:spacing w:after="200" w:line="276" w:lineRule="auto"/>
        <w:jc w:val="center"/>
        <w:rPr>
          <w:rFonts w:asciiTheme="majorHAnsi" w:hAnsiTheme="majorHAnsi" w:cs="Calibri"/>
          <w:b/>
          <w:bCs/>
          <w:sz w:val="24"/>
          <w:szCs w:val="24"/>
          <w:lang w:val="en"/>
        </w:rPr>
      </w:pPr>
      <w:r w:rsidRPr="007B3CDE">
        <w:rPr>
          <w:rFonts w:asciiTheme="majorHAnsi" w:hAnsiTheme="majorHAnsi" w:cs="Calibri"/>
          <w:b/>
          <w:bCs/>
          <w:sz w:val="24"/>
          <w:szCs w:val="24"/>
          <w:lang w:val="en"/>
        </w:rPr>
        <w:t>Independent Research</w:t>
      </w:r>
    </w:p>
    <w:p w14:paraId="1A716177" w14:textId="77777777" w:rsidR="007F7B02" w:rsidRPr="007B3CDE" w:rsidRDefault="007F7B02" w:rsidP="007F7B02">
      <w:pPr>
        <w:numPr>
          <w:ilvl w:val="0"/>
          <w:numId w:val="10"/>
        </w:numPr>
        <w:autoSpaceDE w:val="0"/>
        <w:autoSpaceDN w:val="0"/>
        <w:adjustRightInd w:val="0"/>
        <w:spacing w:after="200" w:line="276" w:lineRule="auto"/>
        <w:ind w:left="360" w:hanging="360"/>
        <w:rPr>
          <w:rFonts w:asciiTheme="majorHAnsi" w:hAnsiTheme="majorHAnsi" w:cs="Calibri"/>
          <w:sz w:val="24"/>
          <w:szCs w:val="24"/>
          <w:lang w:val="en"/>
        </w:rPr>
      </w:pPr>
      <w:r w:rsidRPr="007B3CDE">
        <w:rPr>
          <w:rFonts w:asciiTheme="majorHAnsi" w:hAnsiTheme="majorHAnsi" w:cs="Calibri"/>
          <w:sz w:val="24"/>
          <w:szCs w:val="24"/>
          <w:lang w:val="en"/>
        </w:rPr>
        <w:t>How does the geological structure of the coast influence the development of coastal landscapes?</w:t>
      </w:r>
      <w:r w:rsidRPr="007B3CDE">
        <w:rPr>
          <w:rFonts w:asciiTheme="majorHAnsi" w:hAnsiTheme="majorHAnsi" w:cs="Calibri"/>
          <w:sz w:val="24"/>
          <w:szCs w:val="24"/>
          <w:lang w:val="en"/>
        </w:rPr>
        <w:br/>
      </w:r>
      <w:hyperlink r:id="rId41" w:history="1">
        <w:r w:rsidRPr="007B3CDE">
          <w:rPr>
            <w:rFonts w:asciiTheme="majorHAnsi" w:hAnsiTheme="majorHAnsi" w:cs="Calibri"/>
            <w:sz w:val="24"/>
            <w:szCs w:val="24"/>
            <w:lang w:val="en"/>
          </w:rPr>
          <w:t>http://www.bgs.ac.uk/discoveringGeology/geologyOfBritain/viewer.html</w:t>
        </w:r>
      </w:hyperlink>
    </w:p>
    <w:p w14:paraId="0AB4E481" w14:textId="77777777" w:rsidR="007F7B02" w:rsidRPr="007B3CDE" w:rsidRDefault="007F7B02" w:rsidP="007F7B02">
      <w:pPr>
        <w:numPr>
          <w:ilvl w:val="0"/>
          <w:numId w:val="10"/>
        </w:numPr>
        <w:autoSpaceDE w:val="0"/>
        <w:autoSpaceDN w:val="0"/>
        <w:adjustRightInd w:val="0"/>
        <w:spacing w:after="200" w:line="276" w:lineRule="auto"/>
        <w:ind w:left="360" w:hanging="360"/>
        <w:rPr>
          <w:rFonts w:asciiTheme="majorHAnsi" w:hAnsiTheme="majorHAnsi" w:cs="Calibri"/>
          <w:sz w:val="24"/>
          <w:szCs w:val="24"/>
          <w:lang w:val="en"/>
        </w:rPr>
      </w:pPr>
      <w:r w:rsidRPr="007B3CDE">
        <w:rPr>
          <w:rFonts w:asciiTheme="majorHAnsi" w:hAnsiTheme="majorHAnsi" w:cs="Calibri"/>
          <w:sz w:val="24"/>
          <w:szCs w:val="24"/>
          <w:lang w:val="en"/>
        </w:rPr>
        <w:t>What effect will sea level rise have on coastlines?</w:t>
      </w:r>
      <w:r w:rsidRPr="007B3CDE">
        <w:rPr>
          <w:rFonts w:asciiTheme="majorHAnsi" w:hAnsiTheme="majorHAnsi" w:cs="Calibri"/>
          <w:sz w:val="24"/>
          <w:szCs w:val="24"/>
          <w:lang w:val="en"/>
        </w:rPr>
        <w:br/>
      </w:r>
      <w:hyperlink r:id="rId42" w:history="1">
        <w:r w:rsidRPr="007B3CDE">
          <w:rPr>
            <w:rFonts w:asciiTheme="majorHAnsi" w:hAnsiTheme="majorHAnsi" w:cs="Calibri"/>
            <w:sz w:val="24"/>
            <w:szCs w:val="24"/>
            <w:lang w:val="en"/>
          </w:rPr>
          <w:t>http://www.theguardian.com/environment/sea-level</w:t>
        </w:r>
      </w:hyperlink>
      <w:r w:rsidRPr="007B3CDE">
        <w:rPr>
          <w:rFonts w:asciiTheme="majorHAnsi" w:hAnsiTheme="majorHAnsi" w:cs="Calibri"/>
          <w:sz w:val="24"/>
          <w:szCs w:val="24"/>
          <w:lang w:val="en"/>
        </w:rPr>
        <w:t xml:space="preserve"> </w:t>
      </w:r>
    </w:p>
    <w:p w14:paraId="58AEED46" w14:textId="77777777" w:rsidR="007F7B02" w:rsidRPr="007B3CDE" w:rsidRDefault="007F7B02" w:rsidP="007F7B02">
      <w:pPr>
        <w:autoSpaceDE w:val="0"/>
        <w:autoSpaceDN w:val="0"/>
        <w:adjustRightInd w:val="0"/>
        <w:spacing w:after="200" w:line="276" w:lineRule="auto"/>
        <w:ind w:left="360"/>
        <w:rPr>
          <w:rFonts w:asciiTheme="majorHAnsi" w:hAnsiTheme="majorHAnsi" w:cs="Calibri"/>
          <w:sz w:val="24"/>
          <w:szCs w:val="24"/>
          <w:lang w:val="en"/>
        </w:rPr>
      </w:pPr>
      <w:hyperlink r:id="rId43" w:history="1">
        <w:r w:rsidRPr="007B3CDE">
          <w:rPr>
            <w:rStyle w:val="Hyperlink"/>
            <w:rFonts w:asciiTheme="majorHAnsi" w:hAnsiTheme="majorHAnsi" w:cs="Calibri"/>
            <w:sz w:val="24"/>
            <w:szCs w:val="24"/>
            <w:lang w:val="en"/>
          </w:rPr>
          <w:t>http://www.assembly.wales/Research%20Documents/Coastal%20Erosion%20and%20Sea%20Level%20Rise%20-%20Quick%20guide-30012014-235792/qg12-0014-English.pdf</w:t>
        </w:r>
      </w:hyperlink>
    </w:p>
    <w:p w14:paraId="49D16A0D" w14:textId="77777777" w:rsidR="007F7B02" w:rsidRPr="007B3CDE" w:rsidRDefault="007F7B02" w:rsidP="007F7B02">
      <w:pPr>
        <w:autoSpaceDE w:val="0"/>
        <w:autoSpaceDN w:val="0"/>
        <w:adjustRightInd w:val="0"/>
        <w:spacing w:after="200" w:line="276" w:lineRule="auto"/>
        <w:ind w:left="360"/>
        <w:rPr>
          <w:rFonts w:asciiTheme="majorHAnsi" w:hAnsiTheme="majorHAnsi" w:cs="Calibri"/>
          <w:sz w:val="24"/>
          <w:szCs w:val="24"/>
          <w:lang w:val="en"/>
        </w:rPr>
      </w:pPr>
      <w:hyperlink r:id="rId44" w:history="1">
        <w:r w:rsidRPr="007B3CDE">
          <w:rPr>
            <w:rStyle w:val="Hyperlink"/>
            <w:rFonts w:asciiTheme="majorHAnsi" w:hAnsiTheme="majorHAnsi" w:cs="Calibri"/>
            <w:sz w:val="24"/>
            <w:szCs w:val="24"/>
            <w:lang w:val="en"/>
          </w:rPr>
          <w:t>http://www.bgs.ac.uk/discoveringGeology/climateChange/general/coastalErosion.html</w:t>
        </w:r>
      </w:hyperlink>
    </w:p>
    <w:p w14:paraId="46CF4F20" w14:textId="77777777" w:rsidR="007F7B02" w:rsidRPr="007B3CDE" w:rsidRDefault="007F7B02" w:rsidP="007F7B02">
      <w:pPr>
        <w:numPr>
          <w:ilvl w:val="0"/>
          <w:numId w:val="10"/>
        </w:numPr>
        <w:autoSpaceDE w:val="0"/>
        <w:autoSpaceDN w:val="0"/>
        <w:adjustRightInd w:val="0"/>
        <w:spacing w:after="200" w:line="276" w:lineRule="auto"/>
        <w:ind w:left="360" w:hanging="360"/>
        <w:rPr>
          <w:rFonts w:asciiTheme="majorHAnsi" w:hAnsiTheme="majorHAnsi" w:cs="Calibri"/>
          <w:sz w:val="24"/>
          <w:szCs w:val="24"/>
          <w:lang w:val="en"/>
        </w:rPr>
      </w:pPr>
      <w:r w:rsidRPr="007B3CDE">
        <w:rPr>
          <w:rFonts w:asciiTheme="majorHAnsi" w:hAnsiTheme="majorHAnsi" w:cs="Calibri"/>
          <w:sz w:val="24"/>
          <w:szCs w:val="24"/>
          <w:lang w:val="en"/>
        </w:rPr>
        <w:t>Why is Bangladesh so at risk from coastal flooding?</w:t>
      </w:r>
    </w:p>
    <w:p w14:paraId="1A1B5420" w14:textId="77777777" w:rsidR="007F7B02" w:rsidRPr="007B3CDE" w:rsidRDefault="007F7B02" w:rsidP="007F7B02">
      <w:pPr>
        <w:autoSpaceDE w:val="0"/>
        <w:autoSpaceDN w:val="0"/>
        <w:adjustRightInd w:val="0"/>
        <w:spacing w:after="200" w:line="276" w:lineRule="auto"/>
        <w:ind w:left="360"/>
        <w:rPr>
          <w:rFonts w:asciiTheme="majorHAnsi" w:hAnsiTheme="majorHAnsi" w:cs="Calibri"/>
          <w:sz w:val="24"/>
          <w:szCs w:val="24"/>
          <w:lang w:val="en"/>
        </w:rPr>
      </w:pPr>
      <w:hyperlink r:id="rId45" w:history="1">
        <w:r w:rsidRPr="007B3CDE">
          <w:rPr>
            <w:rStyle w:val="Hyperlink"/>
            <w:rFonts w:asciiTheme="majorHAnsi" w:hAnsiTheme="majorHAnsi" w:cs="Calibri"/>
            <w:sz w:val="24"/>
            <w:szCs w:val="24"/>
            <w:lang w:val="en"/>
          </w:rPr>
          <w:t>http://www.bbc.co.uk/schools/gcsebitesize/geography/water_rivers/river_flooding_management_rev6.shtml</w:t>
        </w:r>
      </w:hyperlink>
    </w:p>
    <w:p w14:paraId="2576FD68" w14:textId="77777777" w:rsidR="007F7B02" w:rsidRPr="007B3CDE" w:rsidRDefault="007F7B02" w:rsidP="007F7B02">
      <w:pPr>
        <w:autoSpaceDE w:val="0"/>
        <w:autoSpaceDN w:val="0"/>
        <w:adjustRightInd w:val="0"/>
        <w:spacing w:after="200" w:line="276" w:lineRule="auto"/>
        <w:ind w:left="360"/>
        <w:rPr>
          <w:rFonts w:asciiTheme="majorHAnsi" w:hAnsiTheme="majorHAnsi" w:cs="Calibri"/>
          <w:sz w:val="24"/>
          <w:szCs w:val="24"/>
          <w:lang w:val="en"/>
        </w:rPr>
      </w:pPr>
      <w:hyperlink r:id="rId46" w:history="1">
        <w:r w:rsidRPr="007B3CDE">
          <w:rPr>
            <w:rStyle w:val="Hyperlink"/>
            <w:rFonts w:asciiTheme="majorHAnsi" w:hAnsiTheme="majorHAnsi" w:cs="Calibri"/>
            <w:sz w:val="24"/>
            <w:szCs w:val="24"/>
            <w:lang w:val="en"/>
          </w:rPr>
          <w:t>http://coolgeography.co.uk/A-level/AQA/Year%2012/Rivers_Floods/Flooding/Bangladesh/Bangladesh.htm</w:t>
        </w:r>
      </w:hyperlink>
    </w:p>
    <w:p w14:paraId="60E457F2" w14:textId="77777777" w:rsidR="007F7B02" w:rsidRPr="007B3CDE" w:rsidRDefault="007F7B02" w:rsidP="007F7B02">
      <w:pPr>
        <w:numPr>
          <w:ilvl w:val="0"/>
          <w:numId w:val="10"/>
        </w:numPr>
        <w:autoSpaceDE w:val="0"/>
        <w:autoSpaceDN w:val="0"/>
        <w:adjustRightInd w:val="0"/>
        <w:spacing w:after="200" w:line="276" w:lineRule="auto"/>
        <w:ind w:left="360" w:hanging="360"/>
        <w:rPr>
          <w:rFonts w:asciiTheme="majorHAnsi" w:hAnsiTheme="majorHAnsi" w:cs="Calibri"/>
          <w:sz w:val="24"/>
          <w:szCs w:val="24"/>
          <w:lang w:val="en"/>
        </w:rPr>
      </w:pPr>
      <w:r w:rsidRPr="007B3CDE">
        <w:rPr>
          <w:rFonts w:asciiTheme="majorHAnsi" w:hAnsiTheme="majorHAnsi" w:cs="Calibri"/>
          <w:sz w:val="24"/>
          <w:szCs w:val="24"/>
          <w:lang w:val="en"/>
        </w:rPr>
        <w:t>Find four images representing a range of mass movement along the coastline.  Annotate them in detail and include examples of where they have occurred around the world</w:t>
      </w:r>
    </w:p>
    <w:p w14:paraId="330EBE99" w14:textId="77777777" w:rsidR="007F7B02" w:rsidRPr="007B3CDE" w:rsidRDefault="007F7B02" w:rsidP="007F7B02">
      <w:pPr>
        <w:numPr>
          <w:ilvl w:val="0"/>
          <w:numId w:val="10"/>
        </w:numPr>
        <w:autoSpaceDE w:val="0"/>
        <w:autoSpaceDN w:val="0"/>
        <w:adjustRightInd w:val="0"/>
        <w:spacing w:after="200" w:line="276" w:lineRule="auto"/>
        <w:ind w:left="360" w:hanging="360"/>
        <w:rPr>
          <w:rFonts w:asciiTheme="majorHAnsi" w:hAnsiTheme="majorHAnsi" w:cs="Calibri"/>
          <w:sz w:val="24"/>
          <w:szCs w:val="24"/>
          <w:lang w:val="en"/>
        </w:rPr>
      </w:pPr>
      <w:r w:rsidRPr="007B3CDE">
        <w:rPr>
          <w:rFonts w:asciiTheme="majorHAnsi" w:hAnsiTheme="majorHAnsi" w:cs="Calibri"/>
          <w:sz w:val="24"/>
          <w:szCs w:val="24"/>
          <w:lang w:val="en"/>
        </w:rPr>
        <w:t>What is the difference between eustatic and isostatic sea level change?</w:t>
      </w:r>
    </w:p>
    <w:p w14:paraId="0666701D" w14:textId="77777777" w:rsidR="00397498" w:rsidRDefault="00397498" w:rsidP="007F7B02">
      <w:pPr>
        <w:autoSpaceDE w:val="0"/>
        <w:autoSpaceDN w:val="0"/>
        <w:adjustRightInd w:val="0"/>
        <w:spacing w:after="200" w:line="276" w:lineRule="auto"/>
        <w:rPr>
          <w:rFonts w:asciiTheme="majorHAnsi" w:hAnsiTheme="majorHAnsi" w:cs="Calibri"/>
          <w:b/>
          <w:bCs/>
          <w:sz w:val="24"/>
          <w:szCs w:val="24"/>
          <w:u w:val="single"/>
          <w:lang w:val="en"/>
        </w:rPr>
      </w:pPr>
    </w:p>
    <w:p w14:paraId="2A210F30" w14:textId="22E7B86B" w:rsidR="007F7B02" w:rsidRPr="007B3CDE" w:rsidRDefault="007F7B02" w:rsidP="007F7B02">
      <w:pPr>
        <w:autoSpaceDE w:val="0"/>
        <w:autoSpaceDN w:val="0"/>
        <w:adjustRightInd w:val="0"/>
        <w:spacing w:after="200" w:line="276" w:lineRule="auto"/>
        <w:rPr>
          <w:rFonts w:asciiTheme="majorHAnsi" w:hAnsiTheme="majorHAnsi" w:cs="Calibri"/>
          <w:b/>
          <w:bCs/>
          <w:sz w:val="24"/>
          <w:szCs w:val="24"/>
          <w:u w:val="single"/>
          <w:lang w:val="en"/>
        </w:rPr>
      </w:pPr>
      <w:r w:rsidRPr="007B3CDE">
        <w:rPr>
          <w:rFonts w:asciiTheme="majorHAnsi" w:hAnsiTheme="majorHAnsi" w:cs="Calibri"/>
          <w:b/>
          <w:bCs/>
          <w:sz w:val="24"/>
          <w:szCs w:val="24"/>
          <w:u w:val="single"/>
          <w:lang w:val="en"/>
        </w:rPr>
        <w:t>Pre Knowledge Topics - Coast</w:t>
      </w:r>
      <w:r w:rsidR="00397498">
        <w:rPr>
          <w:rFonts w:asciiTheme="majorHAnsi" w:hAnsiTheme="majorHAnsi" w:cs="Calibri"/>
          <w:b/>
          <w:bCs/>
          <w:sz w:val="24"/>
          <w:szCs w:val="24"/>
          <w:u w:val="single"/>
          <w:lang w:val="en"/>
        </w:rPr>
        <w:t>s</w:t>
      </w:r>
    </w:p>
    <w:p w14:paraId="51506A0C"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sz w:val="24"/>
          <w:szCs w:val="24"/>
          <w:lang w:val="en"/>
        </w:rPr>
      </w:pPr>
      <w:r w:rsidRPr="007B3CDE">
        <w:rPr>
          <w:rFonts w:asciiTheme="majorHAnsi" w:hAnsiTheme="majorHAnsi" w:cs="Calibri"/>
          <w:sz w:val="24"/>
          <w:szCs w:val="24"/>
          <w:lang w:val="en"/>
        </w:rPr>
        <w:t>Use GIS (Google Earth) to map of a variety of coastal landscapes in the UK and around the world</w:t>
      </w:r>
    </w:p>
    <w:p w14:paraId="150129E3"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sz w:val="24"/>
          <w:szCs w:val="24"/>
          <w:lang w:val="en"/>
        </w:rPr>
      </w:pPr>
      <w:r w:rsidRPr="007B3CDE">
        <w:rPr>
          <w:rFonts w:asciiTheme="majorHAnsi" w:hAnsiTheme="majorHAnsi" w:cs="Calibri"/>
          <w:sz w:val="24"/>
          <w:szCs w:val="24"/>
          <w:lang w:val="en"/>
        </w:rPr>
        <w:t>Draw field sketches of contrasting coastlines</w:t>
      </w:r>
    </w:p>
    <w:p w14:paraId="68B0AB40"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sz w:val="24"/>
          <w:szCs w:val="24"/>
          <w:lang w:val="en"/>
        </w:rPr>
      </w:pPr>
      <w:r w:rsidRPr="007B3CDE">
        <w:rPr>
          <w:rFonts w:asciiTheme="majorHAnsi" w:hAnsiTheme="majorHAnsi" w:cs="Calibri"/>
          <w:sz w:val="24"/>
          <w:szCs w:val="24"/>
          <w:lang w:val="en"/>
        </w:rPr>
        <w:t xml:space="preserve">Use </w:t>
      </w:r>
      <w:r w:rsidRPr="007B3CDE">
        <w:rPr>
          <w:rFonts w:asciiTheme="majorHAnsi" w:hAnsiTheme="majorHAnsi"/>
          <w:sz w:val="24"/>
          <w:szCs w:val="24"/>
        </w:rPr>
        <w:t>http://wtp2.appspot.com/wheresthepath.htm</w:t>
      </w:r>
      <w:r w:rsidRPr="007B3CDE">
        <w:rPr>
          <w:rFonts w:asciiTheme="majorHAnsi" w:hAnsiTheme="majorHAnsi" w:cs="Calibri"/>
          <w:sz w:val="24"/>
          <w:szCs w:val="24"/>
          <w:lang w:val="en"/>
        </w:rPr>
        <w:t xml:space="preserve"> to measure rates of erosion over time along contrasting coastlines</w:t>
      </w:r>
    </w:p>
    <w:p w14:paraId="5CA6A285"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b/>
          <w:bCs/>
          <w:sz w:val="24"/>
          <w:szCs w:val="24"/>
          <w:lang w:val="en"/>
        </w:rPr>
      </w:pPr>
      <w:r w:rsidRPr="007B3CDE">
        <w:rPr>
          <w:rFonts w:asciiTheme="majorHAnsi" w:hAnsiTheme="majorHAnsi" w:cs="Calibri"/>
          <w:sz w:val="24"/>
          <w:szCs w:val="24"/>
          <w:lang w:val="en"/>
        </w:rPr>
        <w:t>Annotate images to show a range of approaches to coastal management and their environmental impact</w:t>
      </w:r>
    </w:p>
    <w:p w14:paraId="7FB5B436"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b/>
          <w:bCs/>
          <w:sz w:val="24"/>
          <w:szCs w:val="24"/>
          <w:lang w:val="en"/>
        </w:rPr>
      </w:pPr>
      <w:r w:rsidRPr="007B3CDE">
        <w:rPr>
          <w:rFonts w:asciiTheme="majorHAnsi" w:hAnsiTheme="majorHAnsi" w:cs="Calibri"/>
          <w:sz w:val="24"/>
          <w:szCs w:val="24"/>
          <w:lang w:val="en"/>
        </w:rPr>
        <w:t>Create a map of the sediment cells around the UK</w:t>
      </w:r>
    </w:p>
    <w:p w14:paraId="78CF6B08"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b/>
          <w:bCs/>
          <w:sz w:val="24"/>
          <w:szCs w:val="24"/>
          <w:lang w:val="en"/>
        </w:rPr>
      </w:pPr>
      <w:r w:rsidRPr="007B3CDE">
        <w:rPr>
          <w:rFonts w:asciiTheme="majorHAnsi" w:hAnsiTheme="majorHAnsi" w:cs="Calibri"/>
          <w:sz w:val="24"/>
          <w:szCs w:val="24"/>
          <w:lang w:val="en"/>
        </w:rPr>
        <w:t>Sketch and annotate a recurved spit to show its formation</w:t>
      </w:r>
    </w:p>
    <w:p w14:paraId="484A1601"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b/>
          <w:bCs/>
          <w:sz w:val="24"/>
          <w:szCs w:val="24"/>
          <w:lang w:val="en"/>
        </w:rPr>
      </w:pPr>
      <w:r w:rsidRPr="007B3CDE">
        <w:rPr>
          <w:rFonts w:asciiTheme="majorHAnsi" w:hAnsiTheme="majorHAnsi" w:cs="Calibri"/>
          <w:sz w:val="24"/>
          <w:szCs w:val="24"/>
          <w:lang w:val="en"/>
        </w:rPr>
        <w:t>Annotate diagrams to show the different types of erosion and transportation at the coast</w:t>
      </w:r>
    </w:p>
    <w:p w14:paraId="5D3B0731"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b/>
          <w:bCs/>
          <w:sz w:val="24"/>
          <w:szCs w:val="24"/>
          <w:lang w:val="en"/>
        </w:rPr>
      </w:pPr>
      <w:r w:rsidRPr="007B3CDE">
        <w:rPr>
          <w:rFonts w:asciiTheme="majorHAnsi" w:hAnsiTheme="majorHAnsi" w:cs="Calibri"/>
          <w:sz w:val="24"/>
          <w:szCs w:val="24"/>
          <w:lang w:val="en"/>
        </w:rPr>
        <w:t>Draw sketches of concordant and discordant coastlines</w:t>
      </w:r>
    </w:p>
    <w:p w14:paraId="3C8FD30B"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b/>
          <w:bCs/>
          <w:sz w:val="24"/>
          <w:szCs w:val="24"/>
          <w:lang w:val="en"/>
        </w:rPr>
      </w:pPr>
      <w:r w:rsidRPr="007B3CDE">
        <w:rPr>
          <w:rFonts w:asciiTheme="majorHAnsi" w:hAnsiTheme="majorHAnsi" w:cs="Calibri"/>
          <w:sz w:val="24"/>
          <w:szCs w:val="24"/>
          <w:lang w:val="en"/>
        </w:rPr>
        <w:t>Draw and annotate the formation of a stump</w:t>
      </w:r>
    </w:p>
    <w:p w14:paraId="74A02A94" w14:textId="77777777" w:rsidR="007F7B02" w:rsidRPr="007B3CDE" w:rsidRDefault="007F7B02" w:rsidP="007F7B02">
      <w:pPr>
        <w:numPr>
          <w:ilvl w:val="0"/>
          <w:numId w:val="11"/>
        </w:numPr>
        <w:autoSpaceDE w:val="0"/>
        <w:autoSpaceDN w:val="0"/>
        <w:adjustRightInd w:val="0"/>
        <w:spacing w:after="200" w:line="276" w:lineRule="auto"/>
        <w:ind w:left="360" w:hanging="360"/>
        <w:rPr>
          <w:rFonts w:asciiTheme="majorHAnsi" w:hAnsiTheme="majorHAnsi" w:cs="Calibri"/>
          <w:b/>
          <w:bCs/>
          <w:sz w:val="24"/>
          <w:szCs w:val="24"/>
          <w:lang w:val="en"/>
        </w:rPr>
      </w:pPr>
      <w:r w:rsidRPr="007B3CDE">
        <w:rPr>
          <w:rFonts w:asciiTheme="majorHAnsi" w:hAnsiTheme="majorHAnsi" w:cs="Calibri"/>
          <w:sz w:val="24"/>
          <w:szCs w:val="24"/>
          <w:lang w:val="en"/>
        </w:rPr>
        <w:t xml:space="preserve">Find the definition for the following words: </w:t>
      </w:r>
    </w:p>
    <w:tbl>
      <w:tblPr>
        <w:tblW w:w="10320" w:type="dxa"/>
        <w:tblInd w:w="-5" w:type="dxa"/>
        <w:tblLayout w:type="fixed"/>
        <w:tblLook w:val="0000" w:firstRow="0" w:lastRow="0" w:firstColumn="0" w:lastColumn="0" w:noHBand="0" w:noVBand="0"/>
      </w:tblPr>
      <w:tblGrid>
        <w:gridCol w:w="2235"/>
        <w:gridCol w:w="8085"/>
      </w:tblGrid>
      <w:tr w:rsidR="007F7B02" w:rsidRPr="007B3CDE" w14:paraId="6AEED7EA"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F8E6AF3" w14:textId="77777777" w:rsidR="007F7B02" w:rsidRPr="007B3CDE" w:rsidRDefault="007F7B02" w:rsidP="00432324">
            <w:pPr>
              <w:autoSpaceDE w:val="0"/>
              <w:autoSpaceDN w:val="0"/>
              <w:adjustRightInd w:val="0"/>
              <w:spacing w:after="0" w:line="240" w:lineRule="auto"/>
              <w:jc w:val="center"/>
              <w:rPr>
                <w:rFonts w:asciiTheme="majorHAnsi" w:hAnsiTheme="majorHAnsi" w:cs="Calibri"/>
                <w:sz w:val="24"/>
                <w:szCs w:val="24"/>
                <w:lang w:val="en"/>
              </w:rPr>
            </w:pPr>
            <w:r w:rsidRPr="007B3CDE">
              <w:rPr>
                <w:rFonts w:asciiTheme="majorHAnsi" w:hAnsiTheme="majorHAnsi" w:cs="Trebuchet MS"/>
                <w:b/>
                <w:bCs/>
                <w:sz w:val="24"/>
                <w:szCs w:val="24"/>
                <w:lang w:val="en"/>
              </w:rPr>
              <w:t>Term</w:t>
            </w:r>
          </w:p>
        </w:tc>
        <w:tc>
          <w:tcPr>
            <w:tcW w:w="8085" w:type="dxa"/>
            <w:tcBorders>
              <w:top w:val="single" w:sz="4" w:space="0" w:color="836967"/>
              <w:left w:val="single" w:sz="4" w:space="0" w:color="836967"/>
              <w:bottom w:val="single" w:sz="4" w:space="0" w:color="836967"/>
              <w:right w:val="single" w:sz="4" w:space="0" w:color="836967"/>
            </w:tcBorders>
          </w:tcPr>
          <w:p w14:paraId="27D858E9" w14:textId="77777777" w:rsidR="007F7B02" w:rsidRDefault="007F7B02" w:rsidP="00432324">
            <w:pPr>
              <w:autoSpaceDE w:val="0"/>
              <w:autoSpaceDN w:val="0"/>
              <w:adjustRightInd w:val="0"/>
              <w:spacing w:after="0" w:line="240" w:lineRule="auto"/>
              <w:jc w:val="center"/>
              <w:rPr>
                <w:rFonts w:asciiTheme="majorHAnsi" w:hAnsiTheme="majorHAnsi" w:cs="Trebuchet MS"/>
                <w:b/>
                <w:bCs/>
                <w:sz w:val="24"/>
                <w:szCs w:val="24"/>
                <w:lang w:val="en"/>
              </w:rPr>
            </w:pPr>
            <w:r w:rsidRPr="007B3CDE">
              <w:rPr>
                <w:rFonts w:asciiTheme="majorHAnsi" w:hAnsiTheme="majorHAnsi" w:cs="Trebuchet MS"/>
                <w:b/>
                <w:bCs/>
                <w:sz w:val="24"/>
                <w:szCs w:val="24"/>
                <w:lang w:val="en"/>
              </w:rPr>
              <w:t>Definition</w:t>
            </w:r>
          </w:p>
          <w:p w14:paraId="55A9B76E" w14:textId="77777777" w:rsidR="002F17CF" w:rsidRPr="007B3CDE" w:rsidRDefault="002F17CF" w:rsidP="00432324">
            <w:pPr>
              <w:autoSpaceDE w:val="0"/>
              <w:autoSpaceDN w:val="0"/>
              <w:adjustRightInd w:val="0"/>
              <w:spacing w:after="0" w:line="240" w:lineRule="auto"/>
              <w:jc w:val="center"/>
              <w:rPr>
                <w:rFonts w:asciiTheme="majorHAnsi" w:hAnsiTheme="majorHAnsi" w:cs="Calibri"/>
                <w:sz w:val="24"/>
                <w:szCs w:val="24"/>
                <w:lang w:val="en"/>
              </w:rPr>
            </w:pPr>
          </w:p>
        </w:tc>
      </w:tr>
      <w:tr w:rsidR="007F7B02" w:rsidRPr="007B3CDE" w14:paraId="6E431ABC"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7DE2DDB"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Abandon the line</w:t>
            </w:r>
          </w:p>
        </w:tc>
        <w:tc>
          <w:tcPr>
            <w:tcW w:w="8085" w:type="dxa"/>
            <w:tcBorders>
              <w:top w:val="single" w:sz="4" w:space="0" w:color="836967"/>
              <w:left w:val="single" w:sz="4" w:space="0" w:color="836967"/>
              <w:bottom w:val="single" w:sz="4" w:space="0" w:color="836967"/>
              <w:right w:val="single" w:sz="4" w:space="0" w:color="836967"/>
            </w:tcBorders>
          </w:tcPr>
          <w:p w14:paraId="112BF1E2"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1922285"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0A4022E" w14:textId="77777777" w:rsidTr="00432324">
        <w:trPr>
          <w:trHeight w:val="210"/>
        </w:trPr>
        <w:tc>
          <w:tcPr>
            <w:tcW w:w="2235" w:type="dxa"/>
            <w:tcBorders>
              <w:top w:val="single" w:sz="4" w:space="0" w:color="836967"/>
              <w:left w:val="single" w:sz="4" w:space="0" w:color="836967"/>
              <w:bottom w:val="single" w:sz="4" w:space="0" w:color="836967"/>
              <w:right w:val="single" w:sz="4" w:space="0" w:color="836967"/>
            </w:tcBorders>
          </w:tcPr>
          <w:p w14:paraId="1F65970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Abrasion</w:t>
            </w:r>
          </w:p>
        </w:tc>
        <w:tc>
          <w:tcPr>
            <w:tcW w:w="8085" w:type="dxa"/>
            <w:tcBorders>
              <w:top w:val="single" w:sz="4" w:space="0" w:color="836967"/>
              <w:left w:val="single" w:sz="4" w:space="0" w:color="836967"/>
              <w:bottom w:val="single" w:sz="4" w:space="0" w:color="836967"/>
              <w:right w:val="single" w:sz="4" w:space="0" w:color="836967"/>
            </w:tcBorders>
          </w:tcPr>
          <w:p w14:paraId="5DEB2C23"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75EF32F"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884663C"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1EF469B7"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Accretion</w:t>
            </w:r>
          </w:p>
        </w:tc>
        <w:tc>
          <w:tcPr>
            <w:tcW w:w="8085" w:type="dxa"/>
            <w:tcBorders>
              <w:top w:val="single" w:sz="4" w:space="0" w:color="836967"/>
              <w:left w:val="single" w:sz="4" w:space="0" w:color="836967"/>
              <w:bottom w:val="single" w:sz="4" w:space="0" w:color="836967"/>
              <w:right w:val="single" w:sz="4" w:space="0" w:color="836967"/>
            </w:tcBorders>
          </w:tcPr>
          <w:p w14:paraId="22092E08" w14:textId="77777777" w:rsidR="007F7B02" w:rsidRDefault="007F7B02" w:rsidP="00432324">
            <w:pPr>
              <w:autoSpaceDE w:val="0"/>
              <w:autoSpaceDN w:val="0"/>
              <w:adjustRightInd w:val="0"/>
              <w:spacing w:after="0" w:line="240" w:lineRule="auto"/>
              <w:rPr>
                <w:rFonts w:asciiTheme="majorHAnsi" w:hAnsiTheme="majorHAnsi" w:cs="Trebuchet MS"/>
                <w:sz w:val="24"/>
                <w:szCs w:val="24"/>
                <w:lang w:val="en"/>
              </w:rPr>
            </w:pPr>
            <w:r w:rsidRPr="007B3CDE">
              <w:rPr>
                <w:rFonts w:asciiTheme="majorHAnsi" w:hAnsiTheme="majorHAnsi" w:cs="Trebuchet MS"/>
                <w:sz w:val="24"/>
                <w:szCs w:val="24"/>
                <w:lang w:val="en"/>
              </w:rPr>
              <w:t xml:space="preserve"> </w:t>
            </w:r>
          </w:p>
          <w:p w14:paraId="21886481"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BF55C10"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A52B634"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Advance the Line</w:t>
            </w:r>
          </w:p>
        </w:tc>
        <w:tc>
          <w:tcPr>
            <w:tcW w:w="8085" w:type="dxa"/>
            <w:tcBorders>
              <w:top w:val="single" w:sz="4" w:space="0" w:color="836967"/>
              <w:left w:val="single" w:sz="4" w:space="0" w:color="836967"/>
              <w:bottom w:val="single" w:sz="4" w:space="0" w:color="836967"/>
              <w:right w:val="single" w:sz="4" w:space="0" w:color="836967"/>
            </w:tcBorders>
          </w:tcPr>
          <w:p w14:paraId="5537B149"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224E1C0"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FACD121"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1ED9BF6F"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Arch</w:t>
            </w:r>
          </w:p>
        </w:tc>
        <w:tc>
          <w:tcPr>
            <w:tcW w:w="8085" w:type="dxa"/>
            <w:tcBorders>
              <w:top w:val="single" w:sz="4" w:space="0" w:color="836967"/>
              <w:left w:val="single" w:sz="4" w:space="0" w:color="836967"/>
              <w:bottom w:val="single" w:sz="4" w:space="0" w:color="836967"/>
              <w:right w:val="single" w:sz="4" w:space="0" w:color="836967"/>
            </w:tcBorders>
          </w:tcPr>
          <w:p w14:paraId="54992931"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291D533"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2E581EA"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3DFC365"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lastRenderedPageBreak/>
              <w:t>Attrition</w:t>
            </w:r>
          </w:p>
        </w:tc>
        <w:tc>
          <w:tcPr>
            <w:tcW w:w="8085" w:type="dxa"/>
            <w:tcBorders>
              <w:top w:val="single" w:sz="4" w:space="0" w:color="836967"/>
              <w:left w:val="single" w:sz="4" w:space="0" w:color="836967"/>
              <w:bottom w:val="single" w:sz="4" w:space="0" w:color="836967"/>
              <w:right w:val="single" w:sz="4" w:space="0" w:color="836967"/>
            </w:tcBorders>
          </w:tcPr>
          <w:p w14:paraId="12CE1751"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A57BC74"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3A0B216"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9B5A455"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Attrition</w:t>
            </w:r>
          </w:p>
        </w:tc>
        <w:tc>
          <w:tcPr>
            <w:tcW w:w="8085" w:type="dxa"/>
            <w:tcBorders>
              <w:top w:val="single" w:sz="4" w:space="0" w:color="836967"/>
              <w:left w:val="single" w:sz="4" w:space="0" w:color="836967"/>
              <w:bottom w:val="single" w:sz="4" w:space="0" w:color="836967"/>
              <w:right w:val="single" w:sz="4" w:space="0" w:color="836967"/>
            </w:tcBorders>
          </w:tcPr>
          <w:p w14:paraId="07614217"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086E1ECF"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1F13A17F"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6DCA306"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Backwash</w:t>
            </w:r>
          </w:p>
        </w:tc>
        <w:tc>
          <w:tcPr>
            <w:tcW w:w="8085" w:type="dxa"/>
            <w:tcBorders>
              <w:top w:val="single" w:sz="4" w:space="0" w:color="836967"/>
              <w:left w:val="single" w:sz="4" w:space="0" w:color="836967"/>
              <w:bottom w:val="single" w:sz="4" w:space="0" w:color="836967"/>
              <w:right w:val="single" w:sz="4" w:space="0" w:color="836967"/>
            </w:tcBorders>
          </w:tcPr>
          <w:p w14:paraId="393120A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966FD64"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94E7F25"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F275981"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Bar</w:t>
            </w:r>
          </w:p>
        </w:tc>
        <w:tc>
          <w:tcPr>
            <w:tcW w:w="8085" w:type="dxa"/>
            <w:tcBorders>
              <w:top w:val="single" w:sz="4" w:space="0" w:color="836967"/>
              <w:left w:val="single" w:sz="4" w:space="0" w:color="836967"/>
              <w:bottom w:val="single" w:sz="4" w:space="0" w:color="836967"/>
              <w:right w:val="single" w:sz="4" w:space="0" w:color="836967"/>
            </w:tcBorders>
          </w:tcPr>
          <w:p w14:paraId="2CBE9EA1"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3A197EF"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1516647"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37087AF"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Benefit cost ratio</w:t>
            </w:r>
          </w:p>
        </w:tc>
        <w:tc>
          <w:tcPr>
            <w:tcW w:w="8085" w:type="dxa"/>
            <w:tcBorders>
              <w:top w:val="single" w:sz="4" w:space="0" w:color="836967"/>
              <w:left w:val="single" w:sz="4" w:space="0" w:color="836967"/>
              <w:bottom w:val="single" w:sz="4" w:space="0" w:color="836967"/>
              <w:right w:val="single" w:sz="4" w:space="0" w:color="836967"/>
            </w:tcBorders>
          </w:tcPr>
          <w:p w14:paraId="31D7B4FE"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F1204DC"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4A6322C"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ACDA375"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Berm</w:t>
            </w:r>
          </w:p>
        </w:tc>
        <w:tc>
          <w:tcPr>
            <w:tcW w:w="8085" w:type="dxa"/>
            <w:tcBorders>
              <w:top w:val="single" w:sz="4" w:space="0" w:color="836967"/>
              <w:left w:val="single" w:sz="4" w:space="0" w:color="836967"/>
              <w:bottom w:val="single" w:sz="4" w:space="0" w:color="836967"/>
              <w:right w:val="single" w:sz="4" w:space="0" w:color="836967"/>
            </w:tcBorders>
          </w:tcPr>
          <w:p w14:paraId="3B473FA7"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E04AE7A"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FF52599"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6DF902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Beach nourishment</w:t>
            </w:r>
          </w:p>
        </w:tc>
        <w:tc>
          <w:tcPr>
            <w:tcW w:w="8085" w:type="dxa"/>
            <w:tcBorders>
              <w:top w:val="single" w:sz="4" w:space="0" w:color="836967"/>
              <w:left w:val="single" w:sz="4" w:space="0" w:color="836967"/>
              <w:bottom w:val="single" w:sz="4" w:space="0" w:color="836967"/>
              <w:right w:val="single" w:sz="4" w:space="0" w:color="836967"/>
            </w:tcBorders>
          </w:tcPr>
          <w:p w14:paraId="3761B92B"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9A95380"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EE765F1"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AB03F17"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Blow –hole</w:t>
            </w:r>
          </w:p>
        </w:tc>
        <w:tc>
          <w:tcPr>
            <w:tcW w:w="8085" w:type="dxa"/>
            <w:tcBorders>
              <w:top w:val="single" w:sz="4" w:space="0" w:color="836967"/>
              <w:left w:val="single" w:sz="4" w:space="0" w:color="836967"/>
              <w:bottom w:val="single" w:sz="4" w:space="0" w:color="836967"/>
              <w:right w:val="single" w:sz="4" w:space="0" w:color="836967"/>
            </w:tcBorders>
          </w:tcPr>
          <w:p w14:paraId="3B0975BF"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6712D66"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CE4C3AA"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7E3E97C1"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Breaching</w:t>
            </w:r>
          </w:p>
        </w:tc>
        <w:tc>
          <w:tcPr>
            <w:tcW w:w="8085" w:type="dxa"/>
            <w:tcBorders>
              <w:top w:val="single" w:sz="4" w:space="0" w:color="836967"/>
              <w:left w:val="single" w:sz="4" w:space="0" w:color="836967"/>
              <w:bottom w:val="single" w:sz="4" w:space="0" w:color="836967"/>
              <w:right w:val="single" w:sz="4" w:space="0" w:color="836967"/>
            </w:tcBorders>
          </w:tcPr>
          <w:p w14:paraId="74F6F30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4250B2B6"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051445A"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F33188A"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Char</w:t>
            </w:r>
          </w:p>
        </w:tc>
        <w:tc>
          <w:tcPr>
            <w:tcW w:w="8085" w:type="dxa"/>
            <w:tcBorders>
              <w:top w:val="single" w:sz="4" w:space="0" w:color="836967"/>
              <w:left w:val="single" w:sz="4" w:space="0" w:color="836967"/>
              <w:bottom w:val="single" w:sz="4" w:space="0" w:color="836967"/>
              <w:right w:val="single" w:sz="4" w:space="0" w:color="836967"/>
            </w:tcBorders>
          </w:tcPr>
          <w:p w14:paraId="40D6612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4641406C"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7BBC433"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8B817B8"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Constructive waves</w:t>
            </w:r>
          </w:p>
        </w:tc>
        <w:tc>
          <w:tcPr>
            <w:tcW w:w="8085" w:type="dxa"/>
            <w:tcBorders>
              <w:top w:val="single" w:sz="4" w:space="0" w:color="836967"/>
              <w:left w:val="single" w:sz="4" w:space="0" w:color="836967"/>
              <w:bottom w:val="single" w:sz="4" w:space="0" w:color="836967"/>
              <w:right w:val="single" w:sz="4" w:space="0" w:color="836967"/>
            </w:tcBorders>
          </w:tcPr>
          <w:p w14:paraId="7B5A210E"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972E4AF"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FE6515E"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9629BF7"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Concordant geology</w:t>
            </w:r>
          </w:p>
        </w:tc>
        <w:tc>
          <w:tcPr>
            <w:tcW w:w="8085" w:type="dxa"/>
            <w:tcBorders>
              <w:top w:val="single" w:sz="4" w:space="0" w:color="836967"/>
              <w:left w:val="single" w:sz="4" w:space="0" w:color="836967"/>
              <w:bottom w:val="single" w:sz="4" w:space="0" w:color="836967"/>
              <w:right w:val="single" w:sz="4" w:space="0" w:color="836967"/>
            </w:tcBorders>
          </w:tcPr>
          <w:p w14:paraId="4BB31B02"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706187E"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32BF902"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1CC7AD0"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Corrasion</w:t>
            </w:r>
          </w:p>
        </w:tc>
        <w:tc>
          <w:tcPr>
            <w:tcW w:w="8085" w:type="dxa"/>
            <w:tcBorders>
              <w:top w:val="single" w:sz="4" w:space="0" w:color="836967"/>
              <w:left w:val="single" w:sz="4" w:space="0" w:color="836967"/>
              <w:bottom w:val="single" w:sz="4" w:space="0" w:color="836967"/>
              <w:right w:val="single" w:sz="4" w:space="0" w:color="836967"/>
            </w:tcBorders>
          </w:tcPr>
          <w:p w14:paraId="311FFE8F"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C90341C"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BC9F2FF"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8FC653E"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Corrosion</w:t>
            </w:r>
          </w:p>
        </w:tc>
        <w:tc>
          <w:tcPr>
            <w:tcW w:w="8085" w:type="dxa"/>
            <w:tcBorders>
              <w:top w:val="single" w:sz="4" w:space="0" w:color="836967"/>
              <w:left w:val="single" w:sz="4" w:space="0" w:color="836967"/>
              <w:bottom w:val="single" w:sz="4" w:space="0" w:color="836967"/>
              <w:right w:val="single" w:sz="4" w:space="0" w:color="836967"/>
            </w:tcBorders>
          </w:tcPr>
          <w:p w14:paraId="33757DD4"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5C4D91D"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69ED2952"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D7BE2B9"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Cusp</w:t>
            </w:r>
          </w:p>
        </w:tc>
        <w:tc>
          <w:tcPr>
            <w:tcW w:w="8085" w:type="dxa"/>
            <w:tcBorders>
              <w:top w:val="single" w:sz="4" w:space="0" w:color="836967"/>
              <w:left w:val="single" w:sz="4" w:space="0" w:color="836967"/>
              <w:bottom w:val="single" w:sz="4" w:space="0" w:color="836967"/>
              <w:right w:val="single" w:sz="4" w:space="0" w:color="836967"/>
            </w:tcBorders>
          </w:tcPr>
          <w:p w14:paraId="3D690B9A"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4B5B4FE"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75F969C"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A571FB5"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Cuspate foreland</w:t>
            </w:r>
          </w:p>
        </w:tc>
        <w:tc>
          <w:tcPr>
            <w:tcW w:w="8085" w:type="dxa"/>
            <w:tcBorders>
              <w:top w:val="single" w:sz="4" w:space="0" w:color="836967"/>
              <w:left w:val="single" w:sz="4" w:space="0" w:color="836967"/>
              <w:bottom w:val="single" w:sz="4" w:space="0" w:color="836967"/>
              <w:right w:val="single" w:sz="4" w:space="0" w:color="836967"/>
            </w:tcBorders>
          </w:tcPr>
          <w:p w14:paraId="01EEE7C5"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0B683255"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3BBAD3D"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921AD3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proofErr w:type="spellStart"/>
            <w:r w:rsidRPr="00FA4590">
              <w:rPr>
                <w:rFonts w:asciiTheme="majorHAnsi" w:hAnsiTheme="majorHAnsi" w:cs="Trebuchet MS"/>
                <w:b/>
                <w:i/>
                <w:sz w:val="24"/>
                <w:szCs w:val="24"/>
                <w:lang w:val="en"/>
              </w:rPr>
              <w:t>Defence</w:t>
            </w:r>
            <w:proofErr w:type="spellEnd"/>
            <w:r w:rsidRPr="00FA4590">
              <w:rPr>
                <w:rFonts w:asciiTheme="majorHAnsi" w:hAnsiTheme="majorHAnsi" w:cs="Trebuchet MS"/>
                <w:b/>
                <w:i/>
                <w:sz w:val="24"/>
                <w:szCs w:val="24"/>
                <w:lang w:val="en"/>
              </w:rPr>
              <w:t xml:space="preserve"> line</w:t>
            </w:r>
          </w:p>
        </w:tc>
        <w:tc>
          <w:tcPr>
            <w:tcW w:w="8085" w:type="dxa"/>
            <w:tcBorders>
              <w:top w:val="single" w:sz="4" w:space="0" w:color="836967"/>
              <w:left w:val="single" w:sz="4" w:space="0" w:color="836967"/>
              <w:bottom w:val="single" w:sz="4" w:space="0" w:color="836967"/>
              <w:right w:val="single" w:sz="4" w:space="0" w:color="836967"/>
            </w:tcBorders>
          </w:tcPr>
          <w:p w14:paraId="453E155B"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4BFE3ECA"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6CCF6348"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1F1DF8C"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Deltas</w:t>
            </w:r>
          </w:p>
        </w:tc>
        <w:tc>
          <w:tcPr>
            <w:tcW w:w="8085" w:type="dxa"/>
            <w:tcBorders>
              <w:top w:val="single" w:sz="4" w:space="0" w:color="836967"/>
              <w:left w:val="single" w:sz="4" w:space="0" w:color="836967"/>
              <w:bottom w:val="single" w:sz="4" w:space="0" w:color="836967"/>
              <w:right w:val="single" w:sz="4" w:space="0" w:color="836967"/>
            </w:tcBorders>
          </w:tcPr>
          <w:p w14:paraId="79C62504"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7199E01"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68C55EF5"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B20A69B"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Destructive waves</w:t>
            </w:r>
          </w:p>
        </w:tc>
        <w:tc>
          <w:tcPr>
            <w:tcW w:w="8085" w:type="dxa"/>
            <w:tcBorders>
              <w:top w:val="single" w:sz="4" w:space="0" w:color="836967"/>
              <w:left w:val="single" w:sz="4" w:space="0" w:color="836967"/>
              <w:bottom w:val="single" w:sz="4" w:space="0" w:color="836967"/>
              <w:right w:val="single" w:sz="4" w:space="0" w:color="836967"/>
            </w:tcBorders>
          </w:tcPr>
          <w:p w14:paraId="4186FCF2"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EA48669"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B293897"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76D8BDA9"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Differential erosion</w:t>
            </w:r>
          </w:p>
        </w:tc>
        <w:tc>
          <w:tcPr>
            <w:tcW w:w="8085" w:type="dxa"/>
            <w:tcBorders>
              <w:top w:val="single" w:sz="4" w:space="0" w:color="836967"/>
              <w:left w:val="single" w:sz="4" w:space="0" w:color="836967"/>
              <w:bottom w:val="single" w:sz="4" w:space="0" w:color="836967"/>
              <w:right w:val="single" w:sz="4" w:space="0" w:color="836967"/>
            </w:tcBorders>
          </w:tcPr>
          <w:p w14:paraId="72A2985E"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3F0E25E"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7033D7F"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776CF037"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Discordant geology</w:t>
            </w:r>
          </w:p>
        </w:tc>
        <w:tc>
          <w:tcPr>
            <w:tcW w:w="8085" w:type="dxa"/>
            <w:tcBorders>
              <w:top w:val="single" w:sz="4" w:space="0" w:color="836967"/>
              <w:left w:val="single" w:sz="4" w:space="0" w:color="836967"/>
              <w:bottom w:val="single" w:sz="4" w:space="0" w:color="836967"/>
              <w:right w:val="single" w:sz="4" w:space="0" w:color="836967"/>
            </w:tcBorders>
          </w:tcPr>
          <w:p w14:paraId="62BC40C9"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9485575"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621DC81"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25B22BB"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Diurnal range</w:t>
            </w:r>
          </w:p>
        </w:tc>
        <w:tc>
          <w:tcPr>
            <w:tcW w:w="8085" w:type="dxa"/>
            <w:tcBorders>
              <w:top w:val="single" w:sz="4" w:space="0" w:color="836967"/>
              <w:left w:val="single" w:sz="4" w:space="0" w:color="836967"/>
              <w:bottom w:val="single" w:sz="4" w:space="0" w:color="836967"/>
              <w:right w:val="single" w:sz="4" w:space="0" w:color="836967"/>
            </w:tcBorders>
          </w:tcPr>
          <w:p w14:paraId="6B0E5BEC"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6D50217E"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ACE6393"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C1512E9"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lastRenderedPageBreak/>
              <w:t>Do Nothing</w:t>
            </w:r>
          </w:p>
        </w:tc>
        <w:tc>
          <w:tcPr>
            <w:tcW w:w="8085" w:type="dxa"/>
            <w:tcBorders>
              <w:top w:val="single" w:sz="4" w:space="0" w:color="836967"/>
              <w:left w:val="single" w:sz="4" w:space="0" w:color="836967"/>
              <w:bottom w:val="single" w:sz="4" w:space="0" w:color="836967"/>
              <w:right w:val="single" w:sz="4" w:space="0" w:color="836967"/>
            </w:tcBorders>
          </w:tcPr>
          <w:p w14:paraId="20E96512"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F834A83"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D4EAF73"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ACECC07"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Downdrift</w:t>
            </w:r>
          </w:p>
        </w:tc>
        <w:tc>
          <w:tcPr>
            <w:tcW w:w="8085" w:type="dxa"/>
            <w:tcBorders>
              <w:top w:val="single" w:sz="4" w:space="0" w:color="836967"/>
              <w:left w:val="single" w:sz="4" w:space="0" w:color="836967"/>
              <w:bottom w:val="single" w:sz="4" w:space="0" w:color="836967"/>
              <w:right w:val="single" w:sz="4" w:space="0" w:color="836967"/>
            </w:tcBorders>
          </w:tcPr>
          <w:p w14:paraId="34D73297"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A760947"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7FB64DB"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EADB3A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Dunes</w:t>
            </w:r>
          </w:p>
        </w:tc>
        <w:tc>
          <w:tcPr>
            <w:tcW w:w="8085" w:type="dxa"/>
            <w:tcBorders>
              <w:top w:val="single" w:sz="4" w:space="0" w:color="836967"/>
              <w:left w:val="single" w:sz="4" w:space="0" w:color="836967"/>
              <w:bottom w:val="single" w:sz="4" w:space="0" w:color="836967"/>
              <w:right w:val="single" w:sz="4" w:space="0" w:color="836967"/>
            </w:tcBorders>
          </w:tcPr>
          <w:p w14:paraId="3EBC9689"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8D1140F"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8118286"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1259047F"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Eustatic</w:t>
            </w:r>
          </w:p>
        </w:tc>
        <w:tc>
          <w:tcPr>
            <w:tcW w:w="8085" w:type="dxa"/>
            <w:tcBorders>
              <w:top w:val="single" w:sz="4" w:space="0" w:color="836967"/>
              <w:left w:val="single" w:sz="4" w:space="0" w:color="836967"/>
              <w:bottom w:val="single" w:sz="4" w:space="0" w:color="836967"/>
              <w:right w:val="single" w:sz="4" w:space="0" w:color="836967"/>
            </w:tcBorders>
          </w:tcPr>
          <w:p w14:paraId="63E7CAC7"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C0E34EE"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C137DF6"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2C93674"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Fetch</w:t>
            </w:r>
          </w:p>
        </w:tc>
        <w:tc>
          <w:tcPr>
            <w:tcW w:w="8085" w:type="dxa"/>
            <w:tcBorders>
              <w:top w:val="single" w:sz="4" w:space="0" w:color="836967"/>
              <w:left w:val="single" w:sz="4" w:space="0" w:color="836967"/>
              <w:bottom w:val="single" w:sz="4" w:space="0" w:color="836967"/>
              <w:right w:val="single" w:sz="4" w:space="0" w:color="836967"/>
            </w:tcBorders>
          </w:tcPr>
          <w:p w14:paraId="4E5B194C"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C3AEFEF"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50AC0CE"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72D433E9"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Fiord</w:t>
            </w:r>
          </w:p>
        </w:tc>
        <w:tc>
          <w:tcPr>
            <w:tcW w:w="8085" w:type="dxa"/>
            <w:tcBorders>
              <w:top w:val="single" w:sz="4" w:space="0" w:color="836967"/>
              <w:left w:val="single" w:sz="4" w:space="0" w:color="836967"/>
              <w:bottom w:val="single" w:sz="4" w:space="0" w:color="836967"/>
              <w:right w:val="single" w:sz="4" w:space="0" w:color="836967"/>
            </w:tcBorders>
          </w:tcPr>
          <w:p w14:paraId="17E64CC2"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1D860EA"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0C5BEAB"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89389D6"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Flocculation</w:t>
            </w:r>
          </w:p>
        </w:tc>
        <w:tc>
          <w:tcPr>
            <w:tcW w:w="8085" w:type="dxa"/>
            <w:tcBorders>
              <w:top w:val="single" w:sz="4" w:space="0" w:color="836967"/>
              <w:left w:val="single" w:sz="4" w:space="0" w:color="836967"/>
              <w:bottom w:val="single" w:sz="4" w:space="0" w:color="836967"/>
              <w:right w:val="single" w:sz="4" w:space="0" w:color="836967"/>
            </w:tcBorders>
          </w:tcPr>
          <w:p w14:paraId="791B6146"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0F1B98E8"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09192BD"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D307D6A"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Flood</w:t>
            </w:r>
          </w:p>
        </w:tc>
        <w:tc>
          <w:tcPr>
            <w:tcW w:w="8085" w:type="dxa"/>
            <w:tcBorders>
              <w:top w:val="single" w:sz="4" w:space="0" w:color="836967"/>
              <w:left w:val="single" w:sz="4" w:space="0" w:color="836967"/>
              <w:bottom w:val="single" w:sz="4" w:space="0" w:color="836967"/>
              <w:right w:val="single" w:sz="4" w:space="0" w:color="836967"/>
            </w:tcBorders>
          </w:tcPr>
          <w:p w14:paraId="2A6FC07A"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8481670"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2DA30EE"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BB74483"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Frequency</w:t>
            </w:r>
          </w:p>
        </w:tc>
        <w:tc>
          <w:tcPr>
            <w:tcW w:w="8085" w:type="dxa"/>
            <w:tcBorders>
              <w:top w:val="single" w:sz="4" w:space="0" w:color="836967"/>
              <w:left w:val="single" w:sz="4" w:space="0" w:color="836967"/>
              <w:bottom w:val="single" w:sz="4" w:space="0" w:color="836967"/>
              <w:right w:val="single" w:sz="4" w:space="0" w:color="836967"/>
            </w:tcBorders>
          </w:tcPr>
          <w:p w14:paraId="1C37E083"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0CC25FD"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FB24902"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793E205"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Gabion</w:t>
            </w:r>
          </w:p>
        </w:tc>
        <w:tc>
          <w:tcPr>
            <w:tcW w:w="8085" w:type="dxa"/>
            <w:tcBorders>
              <w:top w:val="single" w:sz="4" w:space="0" w:color="836967"/>
              <w:left w:val="single" w:sz="4" w:space="0" w:color="836967"/>
              <w:bottom w:val="single" w:sz="4" w:space="0" w:color="836967"/>
              <w:right w:val="single" w:sz="4" w:space="0" w:color="836967"/>
            </w:tcBorders>
          </w:tcPr>
          <w:p w14:paraId="26ACD36A"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6F529F33"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EE25103" w14:textId="77777777" w:rsidTr="00432324">
        <w:trPr>
          <w:trHeight w:val="270"/>
        </w:trPr>
        <w:tc>
          <w:tcPr>
            <w:tcW w:w="2235" w:type="dxa"/>
            <w:tcBorders>
              <w:top w:val="single" w:sz="4" w:space="0" w:color="836967"/>
              <w:left w:val="single" w:sz="4" w:space="0" w:color="836967"/>
              <w:bottom w:val="single" w:sz="4" w:space="0" w:color="836967"/>
              <w:right w:val="single" w:sz="4" w:space="0" w:color="836967"/>
            </w:tcBorders>
          </w:tcPr>
          <w:p w14:paraId="05A7B7B5"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Geo</w:t>
            </w:r>
          </w:p>
        </w:tc>
        <w:tc>
          <w:tcPr>
            <w:tcW w:w="8085" w:type="dxa"/>
            <w:tcBorders>
              <w:top w:val="single" w:sz="4" w:space="0" w:color="836967"/>
              <w:left w:val="single" w:sz="4" w:space="0" w:color="836967"/>
              <w:bottom w:val="single" w:sz="4" w:space="0" w:color="836967"/>
              <w:right w:val="single" w:sz="4" w:space="0" w:color="836967"/>
            </w:tcBorders>
          </w:tcPr>
          <w:p w14:paraId="4F374A7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0E3F5666"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9D89D15"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B4A9E48"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proofErr w:type="spellStart"/>
            <w:r w:rsidRPr="00FA4590">
              <w:rPr>
                <w:rFonts w:asciiTheme="majorHAnsi" w:hAnsiTheme="majorHAnsi" w:cs="Trebuchet MS"/>
                <w:b/>
                <w:i/>
                <w:sz w:val="24"/>
                <w:szCs w:val="24"/>
                <w:lang w:val="en"/>
              </w:rPr>
              <w:t>Groyne</w:t>
            </w:r>
            <w:proofErr w:type="spellEnd"/>
          </w:p>
        </w:tc>
        <w:tc>
          <w:tcPr>
            <w:tcW w:w="8085" w:type="dxa"/>
            <w:tcBorders>
              <w:top w:val="single" w:sz="4" w:space="0" w:color="836967"/>
              <w:left w:val="single" w:sz="4" w:space="0" w:color="836967"/>
              <w:bottom w:val="single" w:sz="4" w:space="0" w:color="836967"/>
              <w:right w:val="single" w:sz="4" w:space="0" w:color="836967"/>
            </w:tcBorders>
          </w:tcPr>
          <w:p w14:paraId="1730C9F1"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8A700DB"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14754DBD"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60F326E"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Halophytes</w:t>
            </w:r>
          </w:p>
        </w:tc>
        <w:tc>
          <w:tcPr>
            <w:tcW w:w="8085" w:type="dxa"/>
            <w:tcBorders>
              <w:top w:val="single" w:sz="4" w:space="0" w:color="836967"/>
              <w:left w:val="single" w:sz="4" w:space="0" w:color="836967"/>
              <w:bottom w:val="single" w:sz="4" w:space="0" w:color="836967"/>
              <w:right w:val="single" w:sz="4" w:space="0" w:color="836967"/>
            </w:tcBorders>
          </w:tcPr>
          <w:p w14:paraId="45BFEF0D"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00E6CEC"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3621F14"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7334016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Hard engineering</w:t>
            </w:r>
          </w:p>
        </w:tc>
        <w:tc>
          <w:tcPr>
            <w:tcW w:w="8085" w:type="dxa"/>
            <w:tcBorders>
              <w:top w:val="single" w:sz="4" w:space="0" w:color="836967"/>
              <w:left w:val="single" w:sz="4" w:space="0" w:color="836967"/>
              <w:bottom w:val="single" w:sz="4" w:space="0" w:color="836967"/>
              <w:right w:val="single" w:sz="4" w:space="0" w:color="836967"/>
            </w:tcBorders>
          </w:tcPr>
          <w:p w14:paraId="6F42B104"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D25EF82"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CA2B399"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64EF55F"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High energy coast</w:t>
            </w:r>
          </w:p>
        </w:tc>
        <w:tc>
          <w:tcPr>
            <w:tcW w:w="8085" w:type="dxa"/>
            <w:tcBorders>
              <w:top w:val="single" w:sz="4" w:space="0" w:color="836967"/>
              <w:left w:val="single" w:sz="4" w:space="0" w:color="836967"/>
              <w:bottom w:val="single" w:sz="4" w:space="0" w:color="836967"/>
              <w:right w:val="single" w:sz="4" w:space="0" w:color="836967"/>
            </w:tcBorders>
          </w:tcPr>
          <w:p w14:paraId="6C8DEAD9"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E27EC58" w14:textId="77777777" w:rsidR="002F17CF" w:rsidRPr="007B3CDE" w:rsidRDefault="002F17CF"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C148F3F"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8D0E74D"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Hold the line</w:t>
            </w:r>
          </w:p>
        </w:tc>
        <w:tc>
          <w:tcPr>
            <w:tcW w:w="8085" w:type="dxa"/>
            <w:tcBorders>
              <w:top w:val="single" w:sz="4" w:space="0" w:color="836967"/>
              <w:left w:val="single" w:sz="4" w:space="0" w:color="836967"/>
              <w:bottom w:val="single" w:sz="4" w:space="0" w:color="836967"/>
              <w:right w:val="single" w:sz="4" w:space="0" w:color="836967"/>
            </w:tcBorders>
          </w:tcPr>
          <w:p w14:paraId="7498D1FF"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1462C0B"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2E9FB4D"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BC810EC"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Hydraulic action</w:t>
            </w:r>
          </w:p>
        </w:tc>
        <w:tc>
          <w:tcPr>
            <w:tcW w:w="8085" w:type="dxa"/>
            <w:tcBorders>
              <w:top w:val="single" w:sz="4" w:space="0" w:color="836967"/>
              <w:left w:val="single" w:sz="4" w:space="0" w:color="836967"/>
              <w:bottom w:val="single" w:sz="4" w:space="0" w:color="836967"/>
              <w:right w:val="single" w:sz="4" w:space="0" w:color="836967"/>
            </w:tcBorders>
          </w:tcPr>
          <w:p w14:paraId="25BD0C9D"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53DE795"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629D7F26"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55A66FA"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 xml:space="preserve">Isostatic </w:t>
            </w:r>
          </w:p>
        </w:tc>
        <w:tc>
          <w:tcPr>
            <w:tcW w:w="8085" w:type="dxa"/>
            <w:tcBorders>
              <w:top w:val="single" w:sz="4" w:space="0" w:color="836967"/>
              <w:left w:val="single" w:sz="4" w:space="0" w:color="836967"/>
              <w:bottom w:val="single" w:sz="4" w:space="0" w:color="836967"/>
              <w:right w:val="single" w:sz="4" w:space="0" w:color="836967"/>
            </w:tcBorders>
          </w:tcPr>
          <w:p w14:paraId="6099A8F1"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82D72E4"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23BE98C"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F23CB57"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Isthmus</w:t>
            </w:r>
          </w:p>
        </w:tc>
        <w:tc>
          <w:tcPr>
            <w:tcW w:w="8085" w:type="dxa"/>
            <w:tcBorders>
              <w:top w:val="single" w:sz="4" w:space="0" w:color="836967"/>
              <w:left w:val="single" w:sz="4" w:space="0" w:color="836967"/>
              <w:bottom w:val="single" w:sz="4" w:space="0" w:color="836967"/>
              <w:right w:val="single" w:sz="4" w:space="0" w:color="836967"/>
            </w:tcBorders>
          </w:tcPr>
          <w:p w14:paraId="01F31174"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B3CB015"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FC9E8ED"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F7B8A7B"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Longshore drift</w:t>
            </w:r>
          </w:p>
        </w:tc>
        <w:tc>
          <w:tcPr>
            <w:tcW w:w="8085" w:type="dxa"/>
            <w:tcBorders>
              <w:top w:val="single" w:sz="4" w:space="0" w:color="836967"/>
              <w:left w:val="single" w:sz="4" w:space="0" w:color="836967"/>
              <w:bottom w:val="single" w:sz="4" w:space="0" w:color="836967"/>
              <w:right w:val="single" w:sz="4" w:space="0" w:color="836967"/>
            </w:tcBorders>
          </w:tcPr>
          <w:p w14:paraId="64F131D5"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17C7CBB"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42F9EC2"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FF9A184"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Low energy coast</w:t>
            </w:r>
          </w:p>
        </w:tc>
        <w:tc>
          <w:tcPr>
            <w:tcW w:w="8085" w:type="dxa"/>
            <w:tcBorders>
              <w:top w:val="single" w:sz="4" w:space="0" w:color="836967"/>
              <w:left w:val="single" w:sz="4" w:space="0" w:color="836967"/>
              <w:bottom w:val="single" w:sz="4" w:space="0" w:color="836967"/>
              <w:right w:val="single" w:sz="4" w:space="0" w:color="836967"/>
            </w:tcBorders>
          </w:tcPr>
          <w:p w14:paraId="1411960B"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66B6217D"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6E84894"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1EA7D53"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Magnitude</w:t>
            </w:r>
          </w:p>
        </w:tc>
        <w:tc>
          <w:tcPr>
            <w:tcW w:w="8085" w:type="dxa"/>
            <w:tcBorders>
              <w:top w:val="single" w:sz="4" w:space="0" w:color="836967"/>
              <w:left w:val="single" w:sz="4" w:space="0" w:color="836967"/>
              <w:bottom w:val="single" w:sz="4" w:space="0" w:color="836967"/>
              <w:right w:val="single" w:sz="4" w:space="0" w:color="836967"/>
            </w:tcBorders>
          </w:tcPr>
          <w:p w14:paraId="01B5F06D"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BD6B4F0"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7B96187"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8355D76"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lastRenderedPageBreak/>
              <w:t>Managed retreat</w:t>
            </w:r>
          </w:p>
        </w:tc>
        <w:tc>
          <w:tcPr>
            <w:tcW w:w="8085" w:type="dxa"/>
            <w:tcBorders>
              <w:top w:val="single" w:sz="4" w:space="0" w:color="836967"/>
              <w:left w:val="single" w:sz="4" w:space="0" w:color="836967"/>
              <w:bottom w:val="single" w:sz="4" w:space="0" w:color="836967"/>
              <w:right w:val="single" w:sz="4" w:space="0" w:color="836967"/>
            </w:tcBorders>
          </w:tcPr>
          <w:p w14:paraId="3BD54390"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424F4FE8"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1704857C"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1DDF679D"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Mass Movement</w:t>
            </w:r>
          </w:p>
        </w:tc>
        <w:tc>
          <w:tcPr>
            <w:tcW w:w="8085" w:type="dxa"/>
            <w:tcBorders>
              <w:top w:val="single" w:sz="4" w:space="0" w:color="836967"/>
              <w:left w:val="single" w:sz="4" w:space="0" w:color="836967"/>
              <w:bottom w:val="single" w:sz="4" w:space="0" w:color="836967"/>
              <w:right w:val="single" w:sz="4" w:space="0" w:color="836967"/>
            </w:tcBorders>
          </w:tcPr>
          <w:p w14:paraId="7F8DCD7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E96B759"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19515D78"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381A9B6"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Plagioclimax</w:t>
            </w:r>
          </w:p>
        </w:tc>
        <w:tc>
          <w:tcPr>
            <w:tcW w:w="8085" w:type="dxa"/>
            <w:tcBorders>
              <w:top w:val="single" w:sz="4" w:space="0" w:color="836967"/>
              <w:left w:val="single" w:sz="4" w:space="0" w:color="836967"/>
              <w:bottom w:val="single" w:sz="4" w:space="0" w:color="836967"/>
              <w:right w:val="single" w:sz="4" w:space="0" w:color="836967"/>
            </w:tcBorders>
          </w:tcPr>
          <w:p w14:paraId="7E10637C"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40585F6B"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E71F1D9"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17B9703"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Psammosere</w:t>
            </w:r>
          </w:p>
        </w:tc>
        <w:tc>
          <w:tcPr>
            <w:tcW w:w="8085" w:type="dxa"/>
            <w:tcBorders>
              <w:top w:val="single" w:sz="4" w:space="0" w:color="836967"/>
              <w:left w:val="single" w:sz="4" w:space="0" w:color="836967"/>
              <w:bottom w:val="single" w:sz="4" w:space="0" w:color="836967"/>
              <w:right w:val="single" w:sz="4" w:space="0" w:color="836967"/>
            </w:tcBorders>
          </w:tcPr>
          <w:p w14:paraId="55C585A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D5D46CC"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40D4607"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45807B1"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Recession</w:t>
            </w:r>
          </w:p>
        </w:tc>
        <w:tc>
          <w:tcPr>
            <w:tcW w:w="8085" w:type="dxa"/>
            <w:tcBorders>
              <w:top w:val="single" w:sz="4" w:space="0" w:color="836967"/>
              <w:left w:val="single" w:sz="4" w:space="0" w:color="836967"/>
              <w:bottom w:val="single" w:sz="4" w:space="0" w:color="836967"/>
              <w:right w:val="single" w:sz="4" w:space="0" w:color="836967"/>
            </w:tcBorders>
          </w:tcPr>
          <w:p w14:paraId="15A55061"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02C06CA"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4213240"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C4461CB"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Recurrence interval</w:t>
            </w:r>
          </w:p>
        </w:tc>
        <w:tc>
          <w:tcPr>
            <w:tcW w:w="8085" w:type="dxa"/>
            <w:tcBorders>
              <w:top w:val="single" w:sz="4" w:space="0" w:color="836967"/>
              <w:left w:val="single" w:sz="4" w:space="0" w:color="836967"/>
              <w:bottom w:val="single" w:sz="4" w:space="0" w:color="836967"/>
              <w:right w:val="single" w:sz="4" w:space="0" w:color="836967"/>
            </w:tcBorders>
          </w:tcPr>
          <w:p w14:paraId="0209649F"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6688E1F"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2B2D3FD"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89185D0"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Retreat the line</w:t>
            </w:r>
          </w:p>
        </w:tc>
        <w:tc>
          <w:tcPr>
            <w:tcW w:w="8085" w:type="dxa"/>
            <w:tcBorders>
              <w:top w:val="single" w:sz="4" w:space="0" w:color="836967"/>
              <w:left w:val="single" w:sz="4" w:space="0" w:color="836967"/>
              <w:bottom w:val="single" w:sz="4" w:space="0" w:color="836967"/>
              <w:right w:val="single" w:sz="4" w:space="0" w:color="836967"/>
            </w:tcBorders>
          </w:tcPr>
          <w:p w14:paraId="3D65D0E6"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1C737C1"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783B4C3"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17B418A"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Return period</w:t>
            </w:r>
          </w:p>
        </w:tc>
        <w:tc>
          <w:tcPr>
            <w:tcW w:w="8085" w:type="dxa"/>
            <w:tcBorders>
              <w:top w:val="single" w:sz="4" w:space="0" w:color="836967"/>
              <w:left w:val="single" w:sz="4" w:space="0" w:color="836967"/>
              <w:bottom w:val="single" w:sz="4" w:space="0" w:color="836967"/>
              <w:right w:val="single" w:sz="4" w:space="0" w:color="836967"/>
            </w:tcBorders>
          </w:tcPr>
          <w:p w14:paraId="060BD6AF"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08E208E"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6533876"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2BA7A20"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Revetment</w:t>
            </w:r>
          </w:p>
        </w:tc>
        <w:tc>
          <w:tcPr>
            <w:tcW w:w="8085" w:type="dxa"/>
            <w:tcBorders>
              <w:top w:val="single" w:sz="4" w:space="0" w:color="836967"/>
              <w:left w:val="single" w:sz="4" w:space="0" w:color="836967"/>
              <w:bottom w:val="single" w:sz="4" w:space="0" w:color="836967"/>
              <w:right w:val="single" w:sz="4" w:space="0" w:color="836967"/>
            </w:tcBorders>
          </w:tcPr>
          <w:p w14:paraId="0F37BADD"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6EBFCEF"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DC7A1CA"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1A9E654"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Ria</w:t>
            </w:r>
          </w:p>
        </w:tc>
        <w:tc>
          <w:tcPr>
            <w:tcW w:w="8085" w:type="dxa"/>
            <w:tcBorders>
              <w:top w:val="single" w:sz="4" w:space="0" w:color="836967"/>
              <w:left w:val="single" w:sz="4" w:space="0" w:color="836967"/>
              <w:bottom w:val="single" w:sz="4" w:space="0" w:color="836967"/>
              <w:right w:val="single" w:sz="4" w:space="0" w:color="836967"/>
            </w:tcBorders>
          </w:tcPr>
          <w:p w14:paraId="6808681B"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DF5E7BA"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EA1828D"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E968658"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Runnel</w:t>
            </w:r>
          </w:p>
        </w:tc>
        <w:tc>
          <w:tcPr>
            <w:tcW w:w="8085" w:type="dxa"/>
            <w:tcBorders>
              <w:top w:val="single" w:sz="4" w:space="0" w:color="836967"/>
              <w:left w:val="single" w:sz="4" w:space="0" w:color="836967"/>
              <w:bottom w:val="single" w:sz="4" w:space="0" w:color="836967"/>
              <w:right w:val="single" w:sz="4" w:space="0" w:color="836967"/>
            </w:tcBorders>
          </w:tcPr>
          <w:p w14:paraId="258EBA03"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FACAE24"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C9E2118"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151A558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Saltation</w:t>
            </w:r>
          </w:p>
        </w:tc>
        <w:tc>
          <w:tcPr>
            <w:tcW w:w="8085" w:type="dxa"/>
            <w:tcBorders>
              <w:top w:val="single" w:sz="4" w:space="0" w:color="836967"/>
              <w:left w:val="single" w:sz="4" w:space="0" w:color="836967"/>
              <w:bottom w:val="single" w:sz="4" w:space="0" w:color="836967"/>
              <w:right w:val="single" w:sz="4" w:space="0" w:color="836967"/>
            </w:tcBorders>
          </w:tcPr>
          <w:p w14:paraId="6F82D5A3"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E4F207D"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B6DFF4E"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9686CB6"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Sediment cell</w:t>
            </w:r>
          </w:p>
        </w:tc>
        <w:tc>
          <w:tcPr>
            <w:tcW w:w="8085" w:type="dxa"/>
            <w:tcBorders>
              <w:top w:val="single" w:sz="4" w:space="0" w:color="836967"/>
              <w:left w:val="single" w:sz="4" w:space="0" w:color="836967"/>
              <w:bottom w:val="single" w:sz="4" w:space="0" w:color="836967"/>
              <w:right w:val="single" w:sz="4" w:space="0" w:color="836967"/>
            </w:tcBorders>
          </w:tcPr>
          <w:p w14:paraId="094AB22C"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461F5789"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67FC51F2"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5E839B1"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Sediment sink</w:t>
            </w:r>
          </w:p>
        </w:tc>
        <w:tc>
          <w:tcPr>
            <w:tcW w:w="8085" w:type="dxa"/>
            <w:tcBorders>
              <w:top w:val="single" w:sz="4" w:space="0" w:color="836967"/>
              <w:left w:val="single" w:sz="4" w:space="0" w:color="836967"/>
              <w:bottom w:val="single" w:sz="4" w:space="0" w:color="836967"/>
              <w:right w:val="single" w:sz="4" w:space="0" w:color="836967"/>
            </w:tcBorders>
          </w:tcPr>
          <w:p w14:paraId="11A20174"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8F9F36C"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2C6790B"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5E09757"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 xml:space="preserve">Slumping  </w:t>
            </w:r>
          </w:p>
        </w:tc>
        <w:tc>
          <w:tcPr>
            <w:tcW w:w="8085" w:type="dxa"/>
            <w:tcBorders>
              <w:top w:val="single" w:sz="4" w:space="0" w:color="836967"/>
              <w:left w:val="single" w:sz="4" w:space="0" w:color="836967"/>
              <w:bottom w:val="single" w:sz="4" w:space="0" w:color="836967"/>
              <w:right w:val="single" w:sz="4" w:space="0" w:color="836967"/>
            </w:tcBorders>
          </w:tcPr>
          <w:p w14:paraId="0F1E6CDA"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41ACA0F"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176C0DF8"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31E5B70"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Soft Engineering</w:t>
            </w:r>
          </w:p>
        </w:tc>
        <w:tc>
          <w:tcPr>
            <w:tcW w:w="8085" w:type="dxa"/>
            <w:tcBorders>
              <w:top w:val="single" w:sz="4" w:space="0" w:color="836967"/>
              <w:left w:val="single" w:sz="4" w:space="0" w:color="836967"/>
              <w:bottom w:val="single" w:sz="4" w:space="0" w:color="836967"/>
              <w:right w:val="single" w:sz="4" w:space="0" w:color="836967"/>
            </w:tcBorders>
          </w:tcPr>
          <w:p w14:paraId="1D42930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EA69342"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CD5AA46"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760960C"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Spit</w:t>
            </w:r>
          </w:p>
        </w:tc>
        <w:tc>
          <w:tcPr>
            <w:tcW w:w="8085" w:type="dxa"/>
            <w:tcBorders>
              <w:top w:val="single" w:sz="4" w:space="0" w:color="836967"/>
              <w:left w:val="single" w:sz="4" w:space="0" w:color="836967"/>
              <w:bottom w:val="single" w:sz="4" w:space="0" w:color="836967"/>
              <w:right w:val="single" w:sz="4" w:space="0" w:color="836967"/>
            </w:tcBorders>
          </w:tcPr>
          <w:p w14:paraId="1E0F575A"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F69119E"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ECABDD3"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BF20B08"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Spring tide</w:t>
            </w:r>
          </w:p>
        </w:tc>
        <w:tc>
          <w:tcPr>
            <w:tcW w:w="8085" w:type="dxa"/>
            <w:tcBorders>
              <w:top w:val="single" w:sz="4" w:space="0" w:color="836967"/>
              <w:left w:val="single" w:sz="4" w:space="0" w:color="836967"/>
              <w:bottom w:val="single" w:sz="4" w:space="0" w:color="836967"/>
              <w:right w:val="single" w:sz="4" w:space="0" w:color="836967"/>
            </w:tcBorders>
          </w:tcPr>
          <w:p w14:paraId="4D96C913"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3F9E164F"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D0C5DAA"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2E11B6C"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Stack</w:t>
            </w:r>
          </w:p>
        </w:tc>
        <w:tc>
          <w:tcPr>
            <w:tcW w:w="8085" w:type="dxa"/>
            <w:tcBorders>
              <w:top w:val="single" w:sz="4" w:space="0" w:color="836967"/>
              <w:left w:val="single" w:sz="4" w:space="0" w:color="836967"/>
              <w:bottom w:val="single" w:sz="4" w:space="0" w:color="836967"/>
              <w:right w:val="single" w:sz="4" w:space="0" w:color="836967"/>
            </w:tcBorders>
          </w:tcPr>
          <w:p w14:paraId="2CACAC47"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00E5DAED"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7628F62"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E71F2A4"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Subaerial erosion</w:t>
            </w:r>
          </w:p>
        </w:tc>
        <w:tc>
          <w:tcPr>
            <w:tcW w:w="8085" w:type="dxa"/>
            <w:tcBorders>
              <w:top w:val="single" w:sz="4" w:space="0" w:color="836967"/>
              <w:left w:val="single" w:sz="4" w:space="0" w:color="836967"/>
              <w:bottom w:val="single" w:sz="4" w:space="0" w:color="836967"/>
              <w:right w:val="single" w:sz="4" w:space="0" w:color="836967"/>
            </w:tcBorders>
          </w:tcPr>
          <w:p w14:paraId="7759F97B"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64763F2D"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3E0C721"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B235F4C"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Surges</w:t>
            </w:r>
          </w:p>
        </w:tc>
        <w:tc>
          <w:tcPr>
            <w:tcW w:w="8085" w:type="dxa"/>
            <w:tcBorders>
              <w:top w:val="single" w:sz="4" w:space="0" w:color="836967"/>
              <w:left w:val="single" w:sz="4" w:space="0" w:color="836967"/>
              <w:bottom w:val="single" w:sz="4" w:space="0" w:color="836967"/>
              <w:right w:val="single" w:sz="4" w:space="0" w:color="836967"/>
            </w:tcBorders>
          </w:tcPr>
          <w:p w14:paraId="51C4CDC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670B9F07"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7F037B02"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14412EF"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Swash</w:t>
            </w:r>
          </w:p>
        </w:tc>
        <w:tc>
          <w:tcPr>
            <w:tcW w:w="8085" w:type="dxa"/>
            <w:tcBorders>
              <w:top w:val="single" w:sz="4" w:space="0" w:color="836967"/>
              <w:left w:val="single" w:sz="4" w:space="0" w:color="836967"/>
              <w:bottom w:val="single" w:sz="4" w:space="0" w:color="836967"/>
              <w:right w:val="single" w:sz="4" w:space="0" w:color="836967"/>
            </w:tcBorders>
          </w:tcPr>
          <w:p w14:paraId="0617534B"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4B971B69"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4D7B3023"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393033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lastRenderedPageBreak/>
              <w:t>Swell</w:t>
            </w:r>
          </w:p>
        </w:tc>
        <w:tc>
          <w:tcPr>
            <w:tcW w:w="8085" w:type="dxa"/>
            <w:tcBorders>
              <w:top w:val="single" w:sz="4" w:space="0" w:color="836967"/>
              <w:left w:val="single" w:sz="4" w:space="0" w:color="836967"/>
              <w:bottom w:val="single" w:sz="4" w:space="0" w:color="836967"/>
              <w:right w:val="single" w:sz="4" w:space="0" w:color="836967"/>
            </w:tcBorders>
          </w:tcPr>
          <w:p w14:paraId="47E30B5C"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9EE7E96"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282260C"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9F27B1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Tidal bore</w:t>
            </w:r>
          </w:p>
        </w:tc>
        <w:tc>
          <w:tcPr>
            <w:tcW w:w="8085" w:type="dxa"/>
            <w:tcBorders>
              <w:top w:val="single" w:sz="4" w:space="0" w:color="836967"/>
              <w:left w:val="single" w:sz="4" w:space="0" w:color="836967"/>
              <w:bottom w:val="single" w:sz="4" w:space="0" w:color="836967"/>
              <w:right w:val="single" w:sz="4" w:space="0" w:color="836967"/>
            </w:tcBorders>
          </w:tcPr>
          <w:p w14:paraId="6C379B37" w14:textId="77777777" w:rsidR="007F7B02" w:rsidRDefault="007F7B02" w:rsidP="00432324">
            <w:pPr>
              <w:autoSpaceDE w:val="0"/>
              <w:autoSpaceDN w:val="0"/>
              <w:adjustRightInd w:val="0"/>
              <w:spacing w:after="0" w:line="240" w:lineRule="auto"/>
              <w:rPr>
                <w:rFonts w:asciiTheme="majorHAnsi" w:hAnsiTheme="majorHAnsi" w:cs="Trebuchet MS"/>
                <w:sz w:val="24"/>
                <w:szCs w:val="24"/>
                <w:lang w:val="en"/>
              </w:rPr>
            </w:pPr>
            <w:r w:rsidRPr="007B3CDE">
              <w:rPr>
                <w:rFonts w:asciiTheme="majorHAnsi" w:hAnsiTheme="majorHAnsi" w:cs="Trebuchet MS"/>
                <w:sz w:val="24"/>
                <w:szCs w:val="24"/>
                <w:lang w:val="en"/>
              </w:rPr>
              <w:t xml:space="preserve"> </w:t>
            </w:r>
          </w:p>
          <w:p w14:paraId="3668188A"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5C99D4F"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5FA71E0"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Tidal Range</w:t>
            </w:r>
          </w:p>
        </w:tc>
        <w:tc>
          <w:tcPr>
            <w:tcW w:w="8085" w:type="dxa"/>
            <w:tcBorders>
              <w:top w:val="single" w:sz="4" w:space="0" w:color="836967"/>
              <w:left w:val="single" w:sz="4" w:space="0" w:color="836967"/>
              <w:bottom w:val="single" w:sz="4" w:space="0" w:color="836967"/>
              <w:right w:val="single" w:sz="4" w:space="0" w:color="836967"/>
            </w:tcBorders>
          </w:tcPr>
          <w:p w14:paraId="2C4A822B"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3EF7E35"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CD6E21E"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42A4A250"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Tombolo</w:t>
            </w:r>
          </w:p>
        </w:tc>
        <w:tc>
          <w:tcPr>
            <w:tcW w:w="8085" w:type="dxa"/>
            <w:tcBorders>
              <w:top w:val="single" w:sz="4" w:space="0" w:color="836967"/>
              <w:left w:val="single" w:sz="4" w:space="0" w:color="836967"/>
              <w:bottom w:val="single" w:sz="4" w:space="0" w:color="836967"/>
              <w:right w:val="single" w:sz="4" w:space="0" w:color="836967"/>
            </w:tcBorders>
          </w:tcPr>
          <w:p w14:paraId="417088C2"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40F39CE5"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2140CC5"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3AAD8C70"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Updrift</w:t>
            </w:r>
          </w:p>
        </w:tc>
        <w:tc>
          <w:tcPr>
            <w:tcW w:w="8085" w:type="dxa"/>
            <w:tcBorders>
              <w:top w:val="single" w:sz="4" w:space="0" w:color="836967"/>
              <w:left w:val="single" w:sz="4" w:space="0" w:color="836967"/>
              <w:bottom w:val="single" w:sz="4" w:space="0" w:color="836967"/>
              <w:right w:val="single" w:sz="4" w:space="0" w:color="836967"/>
            </w:tcBorders>
          </w:tcPr>
          <w:p w14:paraId="153B4BDA"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EF181F9"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AABB5E5"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63A96D7"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Wave cut platform</w:t>
            </w:r>
          </w:p>
        </w:tc>
        <w:tc>
          <w:tcPr>
            <w:tcW w:w="8085" w:type="dxa"/>
            <w:tcBorders>
              <w:top w:val="single" w:sz="4" w:space="0" w:color="836967"/>
              <w:left w:val="single" w:sz="4" w:space="0" w:color="836967"/>
              <w:bottom w:val="single" w:sz="4" w:space="0" w:color="836967"/>
              <w:right w:val="single" w:sz="4" w:space="0" w:color="836967"/>
            </w:tcBorders>
          </w:tcPr>
          <w:p w14:paraId="1ED9A7B7"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0B99592"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0DA07858"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786DB9FA"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Wave crest</w:t>
            </w:r>
          </w:p>
        </w:tc>
        <w:tc>
          <w:tcPr>
            <w:tcW w:w="8085" w:type="dxa"/>
            <w:tcBorders>
              <w:top w:val="single" w:sz="4" w:space="0" w:color="836967"/>
              <w:left w:val="single" w:sz="4" w:space="0" w:color="836967"/>
              <w:bottom w:val="single" w:sz="4" w:space="0" w:color="836967"/>
              <w:right w:val="single" w:sz="4" w:space="0" w:color="836967"/>
            </w:tcBorders>
          </w:tcPr>
          <w:p w14:paraId="1F03CFD4"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48496F8"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25A76351"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035900C"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Wave energy</w:t>
            </w:r>
          </w:p>
        </w:tc>
        <w:tc>
          <w:tcPr>
            <w:tcW w:w="8085" w:type="dxa"/>
            <w:tcBorders>
              <w:top w:val="single" w:sz="4" w:space="0" w:color="836967"/>
              <w:left w:val="single" w:sz="4" w:space="0" w:color="836967"/>
              <w:bottom w:val="single" w:sz="4" w:space="0" w:color="836967"/>
              <w:right w:val="single" w:sz="4" w:space="0" w:color="836967"/>
            </w:tcBorders>
          </w:tcPr>
          <w:p w14:paraId="7048C244"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01E41287"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84F4D1C"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2199DC98"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Wavelength</w:t>
            </w:r>
          </w:p>
        </w:tc>
        <w:tc>
          <w:tcPr>
            <w:tcW w:w="8085" w:type="dxa"/>
            <w:tcBorders>
              <w:top w:val="single" w:sz="4" w:space="0" w:color="836967"/>
              <w:left w:val="single" w:sz="4" w:space="0" w:color="836967"/>
              <w:bottom w:val="single" w:sz="4" w:space="0" w:color="836967"/>
              <w:right w:val="single" w:sz="4" w:space="0" w:color="836967"/>
            </w:tcBorders>
          </w:tcPr>
          <w:p w14:paraId="3251AB22"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26B0663F"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6724B7F4"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754E1D49"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Wave period</w:t>
            </w:r>
          </w:p>
        </w:tc>
        <w:tc>
          <w:tcPr>
            <w:tcW w:w="8085" w:type="dxa"/>
            <w:tcBorders>
              <w:top w:val="single" w:sz="4" w:space="0" w:color="836967"/>
              <w:left w:val="single" w:sz="4" w:space="0" w:color="836967"/>
              <w:bottom w:val="single" w:sz="4" w:space="0" w:color="836967"/>
              <w:right w:val="single" w:sz="4" w:space="0" w:color="836967"/>
            </w:tcBorders>
          </w:tcPr>
          <w:p w14:paraId="021EF7B8"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50C66BDC"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15541AE1"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06B1EE1A"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Wave steepness</w:t>
            </w:r>
          </w:p>
        </w:tc>
        <w:tc>
          <w:tcPr>
            <w:tcW w:w="8085" w:type="dxa"/>
            <w:tcBorders>
              <w:top w:val="single" w:sz="4" w:space="0" w:color="836967"/>
              <w:left w:val="single" w:sz="4" w:space="0" w:color="836967"/>
              <w:bottom w:val="single" w:sz="4" w:space="0" w:color="836967"/>
              <w:right w:val="single" w:sz="4" w:space="0" w:color="836967"/>
            </w:tcBorders>
          </w:tcPr>
          <w:p w14:paraId="79120271"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308027B"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6F1DCA1D"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5697D652"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Wave refraction</w:t>
            </w:r>
          </w:p>
        </w:tc>
        <w:tc>
          <w:tcPr>
            <w:tcW w:w="8085" w:type="dxa"/>
            <w:tcBorders>
              <w:top w:val="single" w:sz="4" w:space="0" w:color="836967"/>
              <w:left w:val="single" w:sz="4" w:space="0" w:color="836967"/>
              <w:bottom w:val="single" w:sz="4" w:space="0" w:color="836967"/>
              <w:right w:val="single" w:sz="4" w:space="0" w:color="836967"/>
            </w:tcBorders>
          </w:tcPr>
          <w:p w14:paraId="42F49686"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1A05E48E"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5C0A1987" w14:textId="77777777" w:rsidTr="00432324">
        <w:trPr>
          <w:trHeight w:val="1"/>
        </w:trPr>
        <w:tc>
          <w:tcPr>
            <w:tcW w:w="2235" w:type="dxa"/>
            <w:tcBorders>
              <w:top w:val="single" w:sz="4" w:space="0" w:color="836967"/>
              <w:left w:val="single" w:sz="4" w:space="0" w:color="836967"/>
              <w:bottom w:val="single" w:sz="4" w:space="0" w:color="836967"/>
              <w:right w:val="single" w:sz="4" w:space="0" w:color="836967"/>
            </w:tcBorders>
          </w:tcPr>
          <w:p w14:paraId="64DFB305"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Wave trough</w:t>
            </w:r>
          </w:p>
        </w:tc>
        <w:tc>
          <w:tcPr>
            <w:tcW w:w="8085" w:type="dxa"/>
            <w:tcBorders>
              <w:top w:val="single" w:sz="4" w:space="0" w:color="836967"/>
              <w:left w:val="single" w:sz="4" w:space="0" w:color="836967"/>
              <w:bottom w:val="single" w:sz="4" w:space="0" w:color="836967"/>
              <w:right w:val="single" w:sz="4" w:space="0" w:color="836967"/>
            </w:tcBorders>
          </w:tcPr>
          <w:p w14:paraId="3C3F6B9F" w14:textId="77777777" w:rsidR="007F7B02" w:rsidRDefault="007F7B02" w:rsidP="00432324">
            <w:pPr>
              <w:autoSpaceDE w:val="0"/>
              <w:autoSpaceDN w:val="0"/>
              <w:adjustRightInd w:val="0"/>
              <w:spacing w:after="0" w:line="240" w:lineRule="auto"/>
              <w:rPr>
                <w:rFonts w:asciiTheme="majorHAnsi" w:hAnsiTheme="majorHAnsi" w:cs="Calibri"/>
                <w:sz w:val="24"/>
                <w:szCs w:val="24"/>
                <w:lang w:val="en"/>
              </w:rPr>
            </w:pPr>
          </w:p>
          <w:p w14:paraId="74E3A3A6"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r w:rsidR="007F7B02" w:rsidRPr="007B3CDE" w14:paraId="327C8A65" w14:textId="77777777" w:rsidTr="00FA4590">
        <w:trPr>
          <w:trHeight w:val="274"/>
        </w:trPr>
        <w:tc>
          <w:tcPr>
            <w:tcW w:w="2235" w:type="dxa"/>
            <w:tcBorders>
              <w:top w:val="single" w:sz="4" w:space="0" w:color="836967"/>
              <w:left w:val="single" w:sz="4" w:space="0" w:color="836967"/>
              <w:bottom w:val="single" w:sz="4" w:space="0" w:color="836967"/>
              <w:right w:val="single" w:sz="4" w:space="0" w:color="836967"/>
            </w:tcBorders>
          </w:tcPr>
          <w:p w14:paraId="0A82448F" w14:textId="77777777" w:rsidR="007F7B02" w:rsidRPr="00FA4590" w:rsidRDefault="007F7B02" w:rsidP="00432324">
            <w:pPr>
              <w:autoSpaceDE w:val="0"/>
              <w:autoSpaceDN w:val="0"/>
              <w:adjustRightInd w:val="0"/>
              <w:spacing w:after="0" w:line="240" w:lineRule="auto"/>
              <w:rPr>
                <w:rFonts w:asciiTheme="majorHAnsi" w:hAnsiTheme="majorHAnsi" w:cs="Calibri"/>
                <w:b/>
                <w:i/>
                <w:sz w:val="24"/>
                <w:szCs w:val="24"/>
                <w:lang w:val="en"/>
              </w:rPr>
            </w:pPr>
            <w:r w:rsidRPr="00FA4590">
              <w:rPr>
                <w:rFonts w:asciiTheme="majorHAnsi" w:hAnsiTheme="majorHAnsi" w:cs="Trebuchet MS"/>
                <w:b/>
                <w:i/>
                <w:sz w:val="24"/>
                <w:szCs w:val="24"/>
                <w:lang w:val="en"/>
              </w:rPr>
              <w:t>Weathering</w:t>
            </w:r>
          </w:p>
        </w:tc>
        <w:tc>
          <w:tcPr>
            <w:tcW w:w="8085" w:type="dxa"/>
            <w:tcBorders>
              <w:top w:val="single" w:sz="4" w:space="0" w:color="836967"/>
              <w:left w:val="single" w:sz="4" w:space="0" w:color="836967"/>
              <w:bottom w:val="single" w:sz="4" w:space="0" w:color="836967"/>
              <w:right w:val="single" w:sz="4" w:space="0" w:color="836967"/>
            </w:tcBorders>
          </w:tcPr>
          <w:p w14:paraId="68107D8A" w14:textId="77777777" w:rsidR="007F7B02" w:rsidRDefault="007F7B02" w:rsidP="00432324">
            <w:pPr>
              <w:autoSpaceDE w:val="0"/>
              <w:autoSpaceDN w:val="0"/>
              <w:adjustRightInd w:val="0"/>
              <w:spacing w:after="0" w:line="240" w:lineRule="auto"/>
              <w:rPr>
                <w:rFonts w:asciiTheme="majorHAnsi" w:hAnsiTheme="majorHAnsi" w:cs="Trebuchet MS"/>
                <w:sz w:val="24"/>
                <w:szCs w:val="24"/>
                <w:lang w:val="en"/>
              </w:rPr>
            </w:pPr>
            <w:r w:rsidRPr="007B3CDE">
              <w:rPr>
                <w:rFonts w:asciiTheme="majorHAnsi" w:hAnsiTheme="majorHAnsi" w:cs="Trebuchet MS"/>
                <w:sz w:val="24"/>
                <w:szCs w:val="24"/>
                <w:lang w:val="en"/>
              </w:rPr>
              <w:t xml:space="preserve"> </w:t>
            </w:r>
          </w:p>
          <w:p w14:paraId="428CE6BC" w14:textId="77777777" w:rsidR="0077534A" w:rsidRPr="007B3CDE" w:rsidRDefault="0077534A" w:rsidP="00432324">
            <w:pPr>
              <w:autoSpaceDE w:val="0"/>
              <w:autoSpaceDN w:val="0"/>
              <w:adjustRightInd w:val="0"/>
              <w:spacing w:after="0" w:line="240" w:lineRule="auto"/>
              <w:rPr>
                <w:rFonts w:asciiTheme="majorHAnsi" w:hAnsiTheme="majorHAnsi" w:cs="Calibri"/>
                <w:sz w:val="24"/>
                <w:szCs w:val="24"/>
                <w:lang w:val="en"/>
              </w:rPr>
            </w:pPr>
          </w:p>
        </w:tc>
      </w:tr>
    </w:tbl>
    <w:p w14:paraId="6ED62532" w14:textId="77777777" w:rsidR="007F7B02" w:rsidRPr="007B3CDE" w:rsidRDefault="007F7B02" w:rsidP="007F7B02">
      <w:pPr>
        <w:autoSpaceDE w:val="0"/>
        <w:autoSpaceDN w:val="0"/>
        <w:adjustRightInd w:val="0"/>
        <w:spacing w:after="200" w:line="276" w:lineRule="auto"/>
        <w:rPr>
          <w:rFonts w:asciiTheme="majorHAnsi" w:hAnsiTheme="majorHAnsi" w:cs="Calibri"/>
          <w:b/>
          <w:bCs/>
          <w:sz w:val="24"/>
          <w:szCs w:val="24"/>
          <w:lang w:val="en"/>
        </w:rPr>
      </w:pPr>
    </w:p>
    <w:p w14:paraId="285DED92" w14:textId="77777777" w:rsidR="007F7B02" w:rsidRPr="007B3CDE" w:rsidRDefault="007F7B02" w:rsidP="007F7B02">
      <w:pPr>
        <w:autoSpaceDE w:val="0"/>
        <w:autoSpaceDN w:val="0"/>
        <w:adjustRightInd w:val="0"/>
        <w:spacing w:after="200" w:line="276" w:lineRule="auto"/>
        <w:jc w:val="center"/>
        <w:rPr>
          <w:rFonts w:asciiTheme="majorHAnsi" w:hAnsiTheme="majorHAnsi" w:cs="Calibri"/>
          <w:b/>
          <w:bCs/>
          <w:sz w:val="24"/>
          <w:szCs w:val="24"/>
          <w:lang w:val="en"/>
        </w:rPr>
      </w:pPr>
    </w:p>
    <w:p w14:paraId="366FBE00" w14:textId="77777777" w:rsidR="007F7B02" w:rsidRPr="007B3CDE" w:rsidRDefault="007F7B02" w:rsidP="007F7B02">
      <w:pPr>
        <w:rPr>
          <w:rFonts w:asciiTheme="majorHAnsi" w:hAnsiTheme="majorHAnsi" w:cs="Calibri"/>
          <w:b/>
          <w:bCs/>
          <w:sz w:val="24"/>
          <w:szCs w:val="24"/>
          <w:lang w:val="en"/>
        </w:rPr>
      </w:pPr>
      <w:r w:rsidRPr="007B3CDE">
        <w:rPr>
          <w:rFonts w:asciiTheme="majorHAnsi" w:hAnsiTheme="majorHAnsi" w:cs="Calibri"/>
          <w:b/>
          <w:bCs/>
          <w:sz w:val="24"/>
          <w:szCs w:val="24"/>
          <w:lang w:val="en"/>
        </w:rPr>
        <w:br w:type="page"/>
      </w:r>
    </w:p>
    <w:p w14:paraId="77D8D62C" w14:textId="7CF55AE2" w:rsidR="007F7B02" w:rsidRPr="007B3CDE" w:rsidRDefault="003736F7" w:rsidP="003736F7">
      <w:pPr>
        <w:autoSpaceDE w:val="0"/>
        <w:autoSpaceDN w:val="0"/>
        <w:adjustRightInd w:val="0"/>
        <w:spacing w:after="200" w:line="276" w:lineRule="auto"/>
        <w:rPr>
          <w:rFonts w:asciiTheme="majorHAnsi" w:hAnsiTheme="majorHAnsi" w:cs="Calibri"/>
          <w:b/>
          <w:bCs/>
          <w:sz w:val="24"/>
          <w:szCs w:val="24"/>
          <w:u w:val="single"/>
          <w:lang w:val="en"/>
        </w:rPr>
      </w:pPr>
      <w:r w:rsidRPr="007B3CDE">
        <w:rPr>
          <w:rFonts w:asciiTheme="majorHAnsi" w:hAnsiTheme="majorHAnsi" w:cs="Calibri"/>
          <w:b/>
          <w:bCs/>
          <w:sz w:val="24"/>
          <w:szCs w:val="24"/>
          <w:u w:val="single"/>
          <w:lang w:val="en"/>
        </w:rPr>
        <w:lastRenderedPageBreak/>
        <w:t xml:space="preserve">iv. </w:t>
      </w:r>
      <w:r w:rsidR="007F7B02" w:rsidRPr="007B3CDE">
        <w:rPr>
          <w:rFonts w:asciiTheme="majorHAnsi" w:hAnsiTheme="majorHAnsi" w:cs="Calibri"/>
          <w:b/>
          <w:bCs/>
          <w:sz w:val="24"/>
          <w:szCs w:val="24"/>
          <w:u w:val="single"/>
          <w:lang w:val="en"/>
        </w:rPr>
        <w:t>Water Cycle/ Water Insecurity</w:t>
      </w:r>
    </w:p>
    <w:p w14:paraId="549D3D76" w14:textId="77777777" w:rsidR="007F7B02" w:rsidRPr="007B3CDE" w:rsidRDefault="007F7B02" w:rsidP="007F7B02">
      <w:pPr>
        <w:autoSpaceDE w:val="0"/>
        <w:autoSpaceDN w:val="0"/>
        <w:adjustRightInd w:val="0"/>
        <w:spacing w:after="200" w:line="276" w:lineRule="auto"/>
        <w:rPr>
          <w:rFonts w:asciiTheme="majorHAnsi" w:hAnsiTheme="majorHAnsi" w:cs="Calibri"/>
          <w:b/>
          <w:bCs/>
          <w:sz w:val="24"/>
          <w:szCs w:val="24"/>
          <w:lang w:val="en"/>
        </w:rPr>
      </w:pPr>
    </w:p>
    <w:p w14:paraId="2F4BABDD" w14:textId="77777777" w:rsidR="007F7B02" w:rsidRPr="007B3CDE" w:rsidRDefault="007F7B02" w:rsidP="007F7B02">
      <w:pPr>
        <w:autoSpaceDE w:val="0"/>
        <w:autoSpaceDN w:val="0"/>
        <w:adjustRightInd w:val="0"/>
        <w:spacing w:after="200" w:line="240" w:lineRule="auto"/>
        <w:rPr>
          <w:rFonts w:asciiTheme="majorHAnsi" w:hAnsiTheme="majorHAnsi" w:cs="Calibri"/>
          <w:b/>
          <w:bCs/>
          <w:sz w:val="24"/>
          <w:szCs w:val="24"/>
          <w:lang w:val="en"/>
        </w:rPr>
      </w:pPr>
      <w:r w:rsidRPr="007B3CDE">
        <w:rPr>
          <w:rFonts w:asciiTheme="majorHAnsi" w:hAnsiTheme="majorHAnsi" w:cs="Calibri"/>
          <w:noProof/>
          <w:sz w:val="24"/>
          <w:szCs w:val="24"/>
          <w:lang w:eastAsia="en-GB"/>
        </w:rPr>
        <w:drawing>
          <wp:inline distT="0" distB="0" distL="0" distR="0" wp14:anchorId="1C962A55" wp14:editId="47E2B859">
            <wp:extent cx="5353050" cy="2524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53050" cy="2524125"/>
                    </a:xfrm>
                    <a:prstGeom prst="rect">
                      <a:avLst/>
                    </a:prstGeom>
                    <a:noFill/>
                    <a:ln>
                      <a:noFill/>
                    </a:ln>
                  </pic:spPr>
                </pic:pic>
              </a:graphicData>
            </a:graphic>
          </wp:inline>
        </w:drawing>
      </w:r>
    </w:p>
    <w:p w14:paraId="050D0884" w14:textId="77777777" w:rsidR="007F7B02" w:rsidRPr="007B3CDE" w:rsidRDefault="007F7B02" w:rsidP="007F7B02">
      <w:pPr>
        <w:autoSpaceDE w:val="0"/>
        <w:autoSpaceDN w:val="0"/>
        <w:adjustRightInd w:val="0"/>
        <w:spacing w:after="200" w:line="276" w:lineRule="auto"/>
        <w:rPr>
          <w:rFonts w:asciiTheme="majorHAnsi" w:hAnsiTheme="majorHAnsi" w:cs="Calibri"/>
          <w:sz w:val="24"/>
          <w:szCs w:val="24"/>
          <w:lang w:val="en"/>
        </w:rPr>
      </w:pPr>
      <w:hyperlink r:id="rId48" w:history="1">
        <w:r w:rsidRPr="007B3CDE">
          <w:rPr>
            <w:rFonts w:asciiTheme="majorHAnsi" w:hAnsiTheme="majorHAnsi" w:cs="Calibri"/>
            <w:sz w:val="24"/>
            <w:szCs w:val="24"/>
            <w:lang w:val="en"/>
          </w:rPr>
          <w:t>http://quagroup.com/wp-content/uploads/Water_Cycle-en.png</w:t>
        </w:r>
      </w:hyperlink>
    </w:p>
    <w:p w14:paraId="600C7184" w14:textId="77777777" w:rsidR="007F7B02" w:rsidRPr="007B3CDE" w:rsidRDefault="007F7B02" w:rsidP="007F7B02">
      <w:pPr>
        <w:autoSpaceDE w:val="0"/>
        <w:autoSpaceDN w:val="0"/>
        <w:adjustRightInd w:val="0"/>
        <w:spacing w:after="200" w:line="276" w:lineRule="auto"/>
        <w:rPr>
          <w:rFonts w:asciiTheme="majorHAnsi" w:hAnsiTheme="majorHAnsi" w:cs="Calibri"/>
          <w:sz w:val="24"/>
          <w:szCs w:val="24"/>
          <w:lang w:val="en"/>
        </w:rPr>
      </w:pPr>
    </w:p>
    <w:p w14:paraId="6BCE02DE" w14:textId="77777777" w:rsidR="007F7B02" w:rsidRPr="007B3CDE" w:rsidRDefault="007F7B02" w:rsidP="007F7B02">
      <w:pPr>
        <w:rPr>
          <w:rFonts w:asciiTheme="majorHAnsi" w:hAnsiTheme="majorHAnsi" w:cs="Calibri"/>
          <w:b/>
          <w:bCs/>
          <w:sz w:val="24"/>
          <w:szCs w:val="24"/>
          <w:lang w:val="en"/>
        </w:rPr>
      </w:pPr>
      <w:r w:rsidRPr="007B3CDE">
        <w:rPr>
          <w:rFonts w:asciiTheme="majorHAnsi" w:hAnsiTheme="majorHAnsi" w:cs="Calibri"/>
          <w:b/>
          <w:bCs/>
          <w:sz w:val="24"/>
          <w:szCs w:val="24"/>
          <w:lang w:val="en"/>
        </w:rPr>
        <w:t>Independent Research</w:t>
      </w:r>
    </w:p>
    <w:p w14:paraId="5950E6DF" w14:textId="77777777" w:rsidR="007F7B02" w:rsidRPr="007B3CDE" w:rsidRDefault="007F7B02" w:rsidP="007F7B02">
      <w:pPr>
        <w:pStyle w:val="ListParagraph"/>
        <w:numPr>
          <w:ilvl w:val="0"/>
          <w:numId w:val="13"/>
        </w:numPr>
        <w:rPr>
          <w:rFonts w:asciiTheme="majorHAnsi" w:hAnsiTheme="majorHAnsi" w:cs="Calibri"/>
          <w:bCs/>
          <w:sz w:val="24"/>
          <w:szCs w:val="24"/>
          <w:lang w:val="en"/>
        </w:rPr>
      </w:pPr>
      <w:r w:rsidRPr="007B3CDE">
        <w:rPr>
          <w:rFonts w:asciiTheme="majorHAnsi" w:hAnsiTheme="majorHAnsi" w:cs="Calibri"/>
          <w:bCs/>
          <w:sz w:val="24"/>
          <w:szCs w:val="24"/>
          <w:lang w:val="en"/>
        </w:rPr>
        <w:t>What affect can humans have on the hydrological cycle?</w:t>
      </w:r>
    </w:p>
    <w:p w14:paraId="0FB5EC54" w14:textId="77777777" w:rsidR="007F7B02" w:rsidRPr="007B3CDE" w:rsidRDefault="007F7B02" w:rsidP="007F7B02">
      <w:pPr>
        <w:pStyle w:val="ListParagraph"/>
        <w:rPr>
          <w:rFonts w:asciiTheme="majorHAnsi" w:hAnsiTheme="majorHAnsi" w:cs="Calibri"/>
          <w:bCs/>
          <w:sz w:val="24"/>
          <w:szCs w:val="24"/>
          <w:lang w:val="en"/>
        </w:rPr>
      </w:pPr>
    </w:p>
    <w:p w14:paraId="51381AE5" w14:textId="77777777" w:rsidR="007F7B02" w:rsidRPr="007B3CDE" w:rsidRDefault="007F7B02" w:rsidP="007F7B02">
      <w:pPr>
        <w:pStyle w:val="ListParagraph"/>
        <w:numPr>
          <w:ilvl w:val="0"/>
          <w:numId w:val="13"/>
        </w:numPr>
        <w:rPr>
          <w:rFonts w:asciiTheme="majorHAnsi" w:hAnsiTheme="majorHAnsi" w:cs="Calibri"/>
          <w:bCs/>
          <w:sz w:val="24"/>
          <w:szCs w:val="24"/>
          <w:lang w:val="en"/>
        </w:rPr>
      </w:pPr>
      <w:r w:rsidRPr="007B3CDE">
        <w:rPr>
          <w:rFonts w:asciiTheme="majorHAnsi" w:hAnsiTheme="majorHAnsi" w:cs="Calibri"/>
          <w:bCs/>
          <w:sz w:val="24"/>
          <w:szCs w:val="24"/>
          <w:lang w:val="en"/>
        </w:rPr>
        <w:t>What is a storm hydrograph and what factors can impact it? (Physical and human)</w:t>
      </w:r>
    </w:p>
    <w:p w14:paraId="706CAEDC" w14:textId="77777777" w:rsidR="007F7B02" w:rsidRPr="007B3CDE" w:rsidRDefault="007F7B02" w:rsidP="007F7B02">
      <w:pPr>
        <w:pStyle w:val="ListParagraph"/>
        <w:rPr>
          <w:rFonts w:asciiTheme="majorHAnsi" w:hAnsiTheme="majorHAnsi" w:cs="Calibri"/>
          <w:bCs/>
          <w:sz w:val="24"/>
          <w:szCs w:val="24"/>
          <w:lang w:val="en"/>
        </w:rPr>
      </w:pPr>
    </w:p>
    <w:p w14:paraId="147D2ECD" w14:textId="77777777" w:rsidR="007F7B02" w:rsidRPr="007B3CDE" w:rsidRDefault="007F7B02" w:rsidP="007F7B02">
      <w:pPr>
        <w:pStyle w:val="ListParagraph"/>
        <w:numPr>
          <w:ilvl w:val="0"/>
          <w:numId w:val="13"/>
        </w:numPr>
        <w:rPr>
          <w:rFonts w:asciiTheme="majorHAnsi" w:hAnsiTheme="majorHAnsi" w:cs="Calibri"/>
          <w:bCs/>
          <w:sz w:val="24"/>
          <w:szCs w:val="24"/>
          <w:lang w:val="en"/>
        </w:rPr>
      </w:pPr>
      <w:r w:rsidRPr="007B3CDE">
        <w:rPr>
          <w:rFonts w:asciiTheme="majorHAnsi" w:hAnsiTheme="majorHAnsi" w:cs="Calibri"/>
          <w:bCs/>
          <w:sz w:val="24"/>
          <w:szCs w:val="24"/>
          <w:lang w:val="en"/>
        </w:rPr>
        <w:t>How have humans contributed to drought in Australia?</w:t>
      </w:r>
    </w:p>
    <w:p w14:paraId="21793223" w14:textId="77777777" w:rsidR="007F7B02" w:rsidRPr="007B3CDE" w:rsidRDefault="007F7B02" w:rsidP="007F7B02">
      <w:pPr>
        <w:pStyle w:val="ListParagraph"/>
        <w:rPr>
          <w:rFonts w:asciiTheme="majorHAnsi" w:hAnsiTheme="majorHAnsi" w:cs="Calibri"/>
          <w:bCs/>
          <w:sz w:val="24"/>
          <w:szCs w:val="24"/>
          <w:lang w:val="en"/>
        </w:rPr>
      </w:pPr>
    </w:p>
    <w:p w14:paraId="41851D04" w14:textId="77777777" w:rsidR="007F7B02" w:rsidRPr="007B3CDE" w:rsidRDefault="007F7B02" w:rsidP="007F7B02">
      <w:pPr>
        <w:pStyle w:val="ListParagraph"/>
        <w:numPr>
          <w:ilvl w:val="0"/>
          <w:numId w:val="13"/>
        </w:numPr>
        <w:rPr>
          <w:rFonts w:asciiTheme="majorHAnsi" w:hAnsiTheme="majorHAnsi" w:cs="Calibri"/>
          <w:bCs/>
          <w:sz w:val="24"/>
          <w:szCs w:val="24"/>
          <w:lang w:val="en"/>
        </w:rPr>
      </w:pPr>
      <w:r w:rsidRPr="007B3CDE">
        <w:rPr>
          <w:rFonts w:asciiTheme="majorHAnsi" w:hAnsiTheme="majorHAnsi" w:cs="Calibri"/>
          <w:bCs/>
          <w:sz w:val="24"/>
          <w:szCs w:val="24"/>
          <w:lang w:val="en"/>
        </w:rPr>
        <w:t>How might climate change impact the hydrological cycle?</w:t>
      </w:r>
    </w:p>
    <w:p w14:paraId="2AB6F40D" w14:textId="77777777" w:rsidR="007F7B02" w:rsidRPr="007B3CDE" w:rsidRDefault="007F7B02" w:rsidP="007F7B02">
      <w:pPr>
        <w:pStyle w:val="ListParagraph"/>
        <w:rPr>
          <w:rFonts w:asciiTheme="majorHAnsi" w:hAnsiTheme="majorHAnsi" w:cs="Calibri"/>
          <w:bCs/>
          <w:sz w:val="24"/>
          <w:szCs w:val="24"/>
          <w:lang w:val="en"/>
        </w:rPr>
      </w:pPr>
    </w:p>
    <w:p w14:paraId="47BD6925" w14:textId="77777777" w:rsidR="007F7B02" w:rsidRPr="007B3CDE" w:rsidRDefault="007F7B02" w:rsidP="007F7B02">
      <w:pPr>
        <w:pStyle w:val="ListParagraph"/>
        <w:numPr>
          <w:ilvl w:val="0"/>
          <w:numId w:val="13"/>
        </w:numPr>
        <w:rPr>
          <w:rFonts w:asciiTheme="majorHAnsi" w:hAnsiTheme="majorHAnsi" w:cs="Calibri"/>
          <w:bCs/>
          <w:sz w:val="24"/>
          <w:szCs w:val="24"/>
          <w:lang w:val="en"/>
        </w:rPr>
      </w:pPr>
      <w:r w:rsidRPr="007B3CDE">
        <w:rPr>
          <w:rFonts w:asciiTheme="majorHAnsi" w:hAnsiTheme="majorHAnsi" w:cs="Calibri"/>
          <w:bCs/>
          <w:sz w:val="24"/>
          <w:szCs w:val="24"/>
          <w:lang w:val="en"/>
        </w:rPr>
        <w:t>What are the human and physical causes of water insecurity?</w:t>
      </w:r>
    </w:p>
    <w:p w14:paraId="487782CA" w14:textId="77777777" w:rsidR="007F7B02" w:rsidRPr="007B3CDE" w:rsidRDefault="007F7B02" w:rsidP="007F7B02">
      <w:pPr>
        <w:pStyle w:val="ListParagraph"/>
        <w:rPr>
          <w:rFonts w:asciiTheme="majorHAnsi" w:hAnsiTheme="majorHAnsi" w:cs="Calibri"/>
          <w:bCs/>
          <w:sz w:val="24"/>
          <w:szCs w:val="24"/>
          <w:lang w:val="en"/>
        </w:rPr>
      </w:pPr>
    </w:p>
    <w:p w14:paraId="2BE14AC3" w14:textId="77777777" w:rsidR="007F7B02" w:rsidRPr="007B3CDE" w:rsidRDefault="007F7B02" w:rsidP="007F7B02">
      <w:pPr>
        <w:pStyle w:val="ListParagraph"/>
        <w:rPr>
          <w:rFonts w:asciiTheme="majorHAnsi" w:hAnsiTheme="majorHAnsi" w:cs="Calibri"/>
          <w:bCs/>
          <w:sz w:val="24"/>
          <w:szCs w:val="24"/>
          <w:lang w:val="en"/>
        </w:rPr>
      </w:pPr>
      <w:hyperlink r:id="rId49" w:history="1">
        <w:r w:rsidRPr="007B3CDE">
          <w:rPr>
            <w:rStyle w:val="Hyperlink"/>
            <w:rFonts w:asciiTheme="majorHAnsi" w:hAnsiTheme="majorHAnsi" w:cs="Calibri"/>
            <w:bCs/>
            <w:sz w:val="24"/>
            <w:szCs w:val="24"/>
            <w:lang w:val="en"/>
          </w:rPr>
          <w:t>http://www.fao.org/nr/water/issues/scarcity.html</w:t>
        </w:r>
      </w:hyperlink>
    </w:p>
    <w:p w14:paraId="7CFDEA56" w14:textId="77777777" w:rsidR="007F7B02" w:rsidRPr="007B3CDE" w:rsidRDefault="007F7B02" w:rsidP="007F7B02">
      <w:pPr>
        <w:pStyle w:val="ListParagraph"/>
        <w:rPr>
          <w:rFonts w:asciiTheme="majorHAnsi" w:hAnsiTheme="majorHAnsi" w:cs="Calibri"/>
          <w:bCs/>
          <w:sz w:val="24"/>
          <w:szCs w:val="24"/>
          <w:lang w:val="en"/>
        </w:rPr>
      </w:pPr>
      <w:hyperlink r:id="rId50" w:history="1">
        <w:r w:rsidRPr="007B3CDE">
          <w:rPr>
            <w:rStyle w:val="Hyperlink"/>
            <w:rFonts w:asciiTheme="majorHAnsi" w:hAnsiTheme="majorHAnsi" w:cs="Calibri"/>
            <w:bCs/>
            <w:sz w:val="24"/>
            <w:szCs w:val="24"/>
            <w:lang w:val="en"/>
          </w:rPr>
          <w:t>http://www.fao.org/nr/water/docs/wwd07brochure.pdf</w:t>
        </w:r>
      </w:hyperlink>
    </w:p>
    <w:p w14:paraId="3413DABB" w14:textId="77777777" w:rsidR="007F7B02" w:rsidRPr="007B3CDE" w:rsidRDefault="007F7B02" w:rsidP="007F7B02">
      <w:pPr>
        <w:rPr>
          <w:rFonts w:asciiTheme="majorHAnsi" w:hAnsiTheme="majorHAnsi" w:cs="Calibri"/>
          <w:bCs/>
          <w:sz w:val="24"/>
          <w:szCs w:val="24"/>
          <w:lang w:val="en"/>
        </w:rPr>
      </w:pPr>
      <w:r w:rsidRPr="007B3CDE">
        <w:rPr>
          <w:rFonts w:asciiTheme="majorHAnsi" w:hAnsiTheme="majorHAnsi" w:cs="Calibri"/>
          <w:bCs/>
          <w:sz w:val="24"/>
          <w:szCs w:val="24"/>
          <w:lang w:val="en"/>
        </w:rPr>
        <w:br w:type="page"/>
      </w:r>
    </w:p>
    <w:p w14:paraId="0326F9FC" w14:textId="77777777" w:rsidR="007F7B02" w:rsidRPr="007B3CDE" w:rsidRDefault="007F7B02" w:rsidP="007F7B02">
      <w:pPr>
        <w:rPr>
          <w:rFonts w:asciiTheme="majorHAnsi" w:hAnsiTheme="majorHAnsi" w:cs="Calibri"/>
          <w:b/>
          <w:bCs/>
          <w:sz w:val="24"/>
          <w:szCs w:val="24"/>
          <w:lang w:val="en"/>
        </w:rPr>
      </w:pPr>
      <w:r w:rsidRPr="007B3CDE">
        <w:rPr>
          <w:rFonts w:asciiTheme="majorHAnsi" w:hAnsiTheme="majorHAnsi" w:cs="Calibri"/>
          <w:b/>
          <w:bCs/>
          <w:sz w:val="24"/>
          <w:szCs w:val="24"/>
          <w:lang w:val="en"/>
        </w:rPr>
        <w:lastRenderedPageBreak/>
        <w:t xml:space="preserve">Pre Knowledge Topics – Water Cycle/ Water insecurity </w:t>
      </w:r>
    </w:p>
    <w:p w14:paraId="0950F0BF" w14:textId="77777777" w:rsidR="007F7B02" w:rsidRPr="007B3CDE" w:rsidRDefault="007F7B02" w:rsidP="007F7B02">
      <w:pPr>
        <w:pStyle w:val="ListParagraph"/>
        <w:numPr>
          <w:ilvl w:val="0"/>
          <w:numId w:val="12"/>
        </w:numPr>
        <w:rPr>
          <w:rFonts w:asciiTheme="majorHAnsi" w:hAnsiTheme="majorHAnsi" w:cs="Calibri"/>
          <w:bCs/>
          <w:sz w:val="24"/>
          <w:szCs w:val="24"/>
          <w:lang w:val="en"/>
        </w:rPr>
      </w:pPr>
      <w:r w:rsidRPr="007B3CDE">
        <w:rPr>
          <w:rFonts w:asciiTheme="majorHAnsi" w:hAnsiTheme="majorHAnsi" w:cs="Calibri"/>
          <w:bCs/>
          <w:sz w:val="24"/>
          <w:szCs w:val="24"/>
          <w:lang w:val="en"/>
        </w:rPr>
        <w:t>Draw the hydrological cycle and label its inputs, outputs, stores and flows</w:t>
      </w:r>
    </w:p>
    <w:p w14:paraId="01308BB6" w14:textId="77777777" w:rsidR="007F7B02" w:rsidRDefault="007F7B02" w:rsidP="007F7B02">
      <w:pPr>
        <w:pStyle w:val="ListParagraph"/>
        <w:numPr>
          <w:ilvl w:val="0"/>
          <w:numId w:val="12"/>
        </w:numPr>
        <w:rPr>
          <w:rFonts w:asciiTheme="majorHAnsi" w:hAnsiTheme="majorHAnsi" w:cs="Calibri"/>
          <w:bCs/>
          <w:sz w:val="24"/>
          <w:szCs w:val="24"/>
          <w:lang w:val="en"/>
        </w:rPr>
      </w:pPr>
      <w:proofErr w:type="spellStart"/>
      <w:r w:rsidRPr="007B3CDE">
        <w:rPr>
          <w:rFonts w:asciiTheme="majorHAnsi" w:hAnsiTheme="majorHAnsi" w:cs="Calibri"/>
          <w:bCs/>
          <w:sz w:val="24"/>
          <w:szCs w:val="24"/>
          <w:lang w:val="en"/>
        </w:rPr>
        <w:t>Analyse</w:t>
      </w:r>
      <w:proofErr w:type="spellEnd"/>
      <w:r w:rsidRPr="007B3CDE">
        <w:rPr>
          <w:rFonts w:asciiTheme="majorHAnsi" w:hAnsiTheme="majorHAnsi" w:cs="Calibri"/>
          <w:bCs/>
          <w:sz w:val="24"/>
          <w:szCs w:val="24"/>
          <w:lang w:val="en"/>
        </w:rPr>
        <w:t xml:space="preserve"> patterns of water scarcity shown on this map:</w:t>
      </w:r>
    </w:p>
    <w:p w14:paraId="5BACFB9C" w14:textId="77777777" w:rsidR="0077534A" w:rsidRPr="007B3CDE" w:rsidRDefault="0077534A" w:rsidP="0077534A">
      <w:pPr>
        <w:pStyle w:val="ListParagraph"/>
        <w:rPr>
          <w:rFonts w:asciiTheme="majorHAnsi" w:hAnsiTheme="majorHAnsi" w:cs="Calibri"/>
          <w:bCs/>
          <w:sz w:val="24"/>
          <w:szCs w:val="24"/>
          <w:lang w:val="en"/>
        </w:rPr>
      </w:pPr>
    </w:p>
    <w:p w14:paraId="3E6C71B1" w14:textId="77777777" w:rsidR="007F7B02" w:rsidRPr="007B3CDE" w:rsidRDefault="007F7B02" w:rsidP="007F7B02">
      <w:pPr>
        <w:pStyle w:val="ListParagraph"/>
        <w:rPr>
          <w:rFonts w:asciiTheme="majorHAnsi" w:hAnsiTheme="majorHAnsi" w:cs="Calibri"/>
          <w:bCs/>
          <w:sz w:val="24"/>
          <w:szCs w:val="24"/>
          <w:lang w:val="en"/>
        </w:rPr>
      </w:pPr>
      <w:r w:rsidRPr="007B3CDE">
        <w:rPr>
          <w:rFonts w:asciiTheme="majorHAnsi" w:hAnsiTheme="majorHAnsi"/>
          <w:noProof/>
          <w:sz w:val="24"/>
          <w:szCs w:val="24"/>
          <w:lang w:eastAsia="en-GB"/>
        </w:rPr>
        <w:drawing>
          <wp:inline distT="0" distB="0" distL="0" distR="0" wp14:anchorId="5FC71462" wp14:editId="7365DC93">
            <wp:extent cx="3966210" cy="2624455"/>
            <wp:effectExtent l="0" t="0" r="0" b="4445"/>
            <wp:docPr id="9" name="Picture 9" descr="http://newsimg.bbc.co.uk/media/images/41997000/gif/_41997832_stockholm_water_ma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img.bbc.co.uk/media/images/41997000/gif/_41997832_stockholm_water_main.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66210" cy="2624455"/>
                    </a:xfrm>
                    <a:prstGeom prst="rect">
                      <a:avLst/>
                    </a:prstGeom>
                    <a:noFill/>
                    <a:ln>
                      <a:noFill/>
                    </a:ln>
                  </pic:spPr>
                </pic:pic>
              </a:graphicData>
            </a:graphic>
          </wp:inline>
        </w:drawing>
      </w:r>
    </w:p>
    <w:p w14:paraId="615260CE" w14:textId="77777777" w:rsidR="007F7B02" w:rsidRPr="007B3CDE" w:rsidRDefault="007F7B02" w:rsidP="007F7B02">
      <w:pPr>
        <w:pStyle w:val="ListParagraph"/>
        <w:rPr>
          <w:rFonts w:asciiTheme="majorHAnsi" w:hAnsiTheme="majorHAnsi" w:cs="Calibri"/>
          <w:bCs/>
          <w:sz w:val="24"/>
          <w:szCs w:val="24"/>
          <w:lang w:val="en"/>
        </w:rPr>
      </w:pPr>
      <w:r w:rsidRPr="007B3CDE">
        <w:rPr>
          <w:rFonts w:asciiTheme="majorHAnsi" w:hAnsiTheme="majorHAnsi" w:cs="Calibri"/>
          <w:bCs/>
          <w:sz w:val="24"/>
          <w:szCs w:val="24"/>
          <w:lang w:val="en"/>
        </w:rPr>
        <w:t>(http://news.bbc.co.uk/1/hi/sci/tech/5269296.stm)</w:t>
      </w:r>
    </w:p>
    <w:p w14:paraId="3058A484" w14:textId="77777777" w:rsidR="007F7B02" w:rsidRPr="007B3CDE" w:rsidRDefault="007F7B02" w:rsidP="007F7B02">
      <w:pPr>
        <w:pStyle w:val="ListParagraph"/>
        <w:rPr>
          <w:rFonts w:asciiTheme="majorHAnsi" w:hAnsiTheme="majorHAnsi" w:cs="Calibri"/>
          <w:bCs/>
          <w:sz w:val="24"/>
          <w:szCs w:val="24"/>
          <w:lang w:val="en"/>
        </w:rPr>
      </w:pPr>
    </w:p>
    <w:p w14:paraId="53AC2216" w14:textId="77777777" w:rsidR="007F7B02" w:rsidRPr="007B3CDE" w:rsidRDefault="007F7B02" w:rsidP="007F7B02">
      <w:pPr>
        <w:pStyle w:val="ListParagraph"/>
        <w:numPr>
          <w:ilvl w:val="0"/>
          <w:numId w:val="12"/>
        </w:numPr>
        <w:rPr>
          <w:rFonts w:asciiTheme="majorHAnsi" w:hAnsiTheme="majorHAnsi" w:cs="Calibri"/>
          <w:bCs/>
          <w:sz w:val="24"/>
          <w:szCs w:val="24"/>
          <w:lang w:val="en"/>
        </w:rPr>
      </w:pPr>
      <w:r w:rsidRPr="007B3CDE">
        <w:rPr>
          <w:rFonts w:asciiTheme="majorHAnsi" w:hAnsiTheme="majorHAnsi" w:cs="Calibri"/>
          <w:bCs/>
          <w:sz w:val="24"/>
          <w:szCs w:val="24"/>
          <w:lang w:val="en"/>
        </w:rPr>
        <w:t>Find an image of a dam and annotate with its advantages and disadvantages</w:t>
      </w:r>
    </w:p>
    <w:p w14:paraId="0DA4806F" w14:textId="77777777" w:rsidR="007F7B02" w:rsidRPr="007B3CDE" w:rsidRDefault="007F7B02" w:rsidP="007F7B02">
      <w:pPr>
        <w:pStyle w:val="ListParagraph"/>
        <w:numPr>
          <w:ilvl w:val="0"/>
          <w:numId w:val="12"/>
        </w:numPr>
        <w:rPr>
          <w:rFonts w:asciiTheme="majorHAnsi" w:hAnsiTheme="majorHAnsi" w:cs="Calibri"/>
          <w:bCs/>
          <w:sz w:val="24"/>
          <w:szCs w:val="24"/>
          <w:lang w:val="en"/>
        </w:rPr>
      </w:pPr>
      <w:r w:rsidRPr="007B3CDE">
        <w:rPr>
          <w:rFonts w:asciiTheme="majorHAnsi" w:hAnsiTheme="majorHAnsi" w:cs="Calibri"/>
          <w:bCs/>
          <w:sz w:val="24"/>
          <w:szCs w:val="24"/>
          <w:lang w:val="en"/>
        </w:rPr>
        <w:t>Using the following website, which areas of the UK are most at risk of flooding?</w:t>
      </w:r>
    </w:p>
    <w:p w14:paraId="7ADFDF03" w14:textId="77777777" w:rsidR="007F7B02" w:rsidRPr="007B3CDE" w:rsidRDefault="007F7B02" w:rsidP="007F7B02">
      <w:pPr>
        <w:pStyle w:val="ListParagraph"/>
        <w:rPr>
          <w:rFonts w:asciiTheme="majorHAnsi" w:hAnsiTheme="majorHAnsi" w:cs="Calibri"/>
          <w:bCs/>
          <w:sz w:val="24"/>
          <w:szCs w:val="24"/>
          <w:lang w:val="en"/>
        </w:rPr>
      </w:pPr>
      <w:hyperlink r:id="rId52" w:anchor="x=357683&amp;y=355134&amp;scale=2" w:history="1">
        <w:r w:rsidRPr="007B3CDE">
          <w:rPr>
            <w:rStyle w:val="Hyperlink"/>
            <w:rFonts w:asciiTheme="majorHAnsi" w:hAnsiTheme="majorHAnsi" w:cs="Calibri"/>
            <w:bCs/>
            <w:sz w:val="24"/>
            <w:szCs w:val="24"/>
            <w:lang w:val="en"/>
          </w:rPr>
          <w:t>http://watermaps.environment-agency.gov.uk/wiyby/wiyby.aspx?topic=floodmap#x=357683&amp;y=355134&amp;scale=2</w:t>
        </w:r>
      </w:hyperlink>
    </w:p>
    <w:p w14:paraId="797B7B3C" w14:textId="77777777" w:rsidR="007F7B02" w:rsidRPr="007B3CDE" w:rsidRDefault="007F7B02" w:rsidP="007F7B02">
      <w:pPr>
        <w:pStyle w:val="ListParagraph"/>
        <w:rPr>
          <w:rFonts w:asciiTheme="majorHAnsi" w:hAnsiTheme="majorHAnsi" w:cs="Calibri"/>
          <w:bCs/>
          <w:sz w:val="24"/>
          <w:szCs w:val="24"/>
          <w:lang w:val="en"/>
        </w:rPr>
      </w:pPr>
    </w:p>
    <w:p w14:paraId="1133A476" w14:textId="77777777" w:rsidR="007F7B02" w:rsidRPr="007B3CDE" w:rsidRDefault="007F7B02" w:rsidP="007F7B02">
      <w:pPr>
        <w:pStyle w:val="ListParagraph"/>
        <w:numPr>
          <w:ilvl w:val="0"/>
          <w:numId w:val="12"/>
        </w:numPr>
        <w:rPr>
          <w:rFonts w:asciiTheme="majorHAnsi" w:hAnsiTheme="majorHAnsi" w:cs="Calibri"/>
          <w:bCs/>
          <w:sz w:val="24"/>
          <w:szCs w:val="24"/>
          <w:lang w:val="en"/>
        </w:rPr>
      </w:pPr>
      <w:r w:rsidRPr="007B3CDE">
        <w:rPr>
          <w:rFonts w:asciiTheme="majorHAnsi" w:hAnsiTheme="majorHAnsi" w:cs="Calibri"/>
          <w:bCs/>
          <w:sz w:val="24"/>
          <w:szCs w:val="24"/>
          <w:lang w:val="en"/>
        </w:rPr>
        <w:t>Sketch a map of the River Nile with its main tributaries, annotate with key characteristics e.g. major dams, major population centers, political boundaries.</w:t>
      </w:r>
    </w:p>
    <w:p w14:paraId="0538F97E" w14:textId="77777777" w:rsidR="007F7B02" w:rsidRPr="007B3CDE" w:rsidRDefault="007F7B02" w:rsidP="007F7B02">
      <w:pPr>
        <w:pStyle w:val="ListParagraph"/>
        <w:numPr>
          <w:ilvl w:val="0"/>
          <w:numId w:val="12"/>
        </w:numPr>
        <w:rPr>
          <w:rFonts w:asciiTheme="majorHAnsi" w:hAnsiTheme="majorHAnsi" w:cs="Calibri"/>
          <w:bCs/>
          <w:sz w:val="24"/>
          <w:szCs w:val="24"/>
          <w:lang w:val="en"/>
        </w:rPr>
      </w:pPr>
      <w:r w:rsidRPr="007B3CDE">
        <w:rPr>
          <w:rFonts w:asciiTheme="majorHAnsi" w:hAnsiTheme="majorHAnsi" w:cs="Calibri"/>
          <w:bCs/>
          <w:sz w:val="24"/>
          <w:szCs w:val="24"/>
          <w:lang w:val="en"/>
        </w:rPr>
        <w:t>What issues may be present when a river flows through more than one country?</w:t>
      </w:r>
    </w:p>
    <w:p w14:paraId="75C81A35" w14:textId="77777777" w:rsidR="007F7B02" w:rsidRPr="007B3CDE" w:rsidRDefault="007F7B02" w:rsidP="007F7B02">
      <w:pPr>
        <w:pStyle w:val="ListParagraph"/>
        <w:numPr>
          <w:ilvl w:val="0"/>
          <w:numId w:val="12"/>
        </w:numPr>
        <w:rPr>
          <w:rFonts w:asciiTheme="majorHAnsi" w:hAnsiTheme="majorHAnsi" w:cs="Calibri"/>
          <w:bCs/>
          <w:sz w:val="24"/>
          <w:szCs w:val="24"/>
          <w:lang w:val="en"/>
        </w:rPr>
      </w:pPr>
      <w:r w:rsidRPr="007B3CDE">
        <w:rPr>
          <w:rFonts w:asciiTheme="majorHAnsi" w:hAnsiTheme="majorHAnsi" w:cs="Calibri"/>
          <w:bCs/>
          <w:sz w:val="24"/>
          <w:szCs w:val="24"/>
          <w:lang w:val="en"/>
        </w:rPr>
        <w:t>Why are treaties like ‘The Helsinki Rules on the Use of Water’ important in managing water supply?</w:t>
      </w:r>
    </w:p>
    <w:p w14:paraId="18A24F61" w14:textId="77777777" w:rsidR="007F7B02" w:rsidRDefault="007F7B02" w:rsidP="007F7B02">
      <w:pPr>
        <w:pStyle w:val="ListParagraph"/>
        <w:numPr>
          <w:ilvl w:val="0"/>
          <w:numId w:val="12"/>
        </w:numPr>
        <w:rPr>
          <w:rFonts w:asciiTheme="majorHAnsi" w:hAnsiTheme="majorHAnsi" w:cs="Calibri"/>
          <w:bCs/>
          <w:sz w:val="24"/>
          <w:szCs w:val="24"/>
          <w:lang w:val="en"/>
        </w:rPr>
      </w:pPr>
      <w:r w:rsidRPr="007B3CDE">
        <w:rPr>
          <w:rFonts w:asciiTheme="majorHAnsi" w:hAnsiTheme="majorHAnsi" w:cs="Calibri"/>
          <w:bCs/>
          <w:sz w:val="24"/>
          <w:szCs w:val="24"/>
          <w:lang w:val="en"/>
        </w:rPr>
        <w:t>Find the definition for the following words: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655"/>
      </w:tblGrid>
      <w:tr w:rsidR="007F7B02" w:rsidRPr="007B3CDE" w14:paraId="5AF3E82F" w14:textId="77777777" w:rsidTr="0077534A">
        <w:tc>
          <w:tcPr>
            <w:tcW w:w="2376" w:type="dxa"/>
          </w:tcPr>
          <w:p w14:paraId="25CBF3E9"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Aquifer</w:t>
            </w:r>
          </w:p>
          <w:p w14:paraId="1C5909EA" w14:textId="77777777" w:rsidR="007F7B02" w:rsidRPr="007B3CDE" w:rsidRDefault="007F7B02" w:rsidP="00432324">
            <w:pPr>
              <w:spacing w:after="0" w:line="240" w:lineRule="auto"/>
              <w:rPr>
                <w:rFonts w:asciiTheme="majorHAnsi" w:hAnsiTheme="majorHAnsi"/>
                <w:b/>
                <w:sz w:val="24"/>
                <w:szCs w:val="24"/>
              </w:rPr>
            </w:pPr>
          </w:p>
          <w:p w14:paraId="1EDE0870" w14:textId="77777777" w:rsidR="007F7B02" w:rsidRPr="007B3CDE" w:rsidRDefault="007F7B02" w:rsidP="00432324">
            <w:pPr>
              <w:spacing w:after="0" w:line="240" w:lineRule="auto"/>
              <w:rPr>
                <w:rFonts w:asciiTheme="majorHAnsi" w:hAnsiTheme="majorHAnsi"/>
                <w:b/>
                <w:sz w:val="24"/>
                <w:szCs w:val="24"/>
              </w:rPr>
            </w:pPr>
          </w:p>
          <w:p w14:paraId="46F66D87"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76D4C0C3"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408F3737" w14:textId="77777777" w:rsidTr="0077534A">
        <w:tc>
          <w:tcPr>
            <w:tcW w:w="2376" w:type="dxa"/>
          </w:tcPr>
          <w:p w14:paraId="5A1F29EA"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Desalination</w:t>
            </w:r>
          </w:p>
          <w:p w14:paraId="7897E3D9" w14:textId="77777777" w:rsidR="007F7B02" w:rsidRPr="007B3CDE" w:rsidRDefault="007F7B02" w:rsidP="00432324">
            <w:pPr>
              <w:spacing w:after="0" w:line="240" w:lineRule="auto"/>
              <w:rPr>
                <w:rFonts w:asciiTheme="majorHAnsi" w:hAnsiTheme="majorHAnsi"/>
                <w:b/>
                <w:sz w:val="24"/>
                <w:szCs w:val="24"/>
              </w:rPr>
            </w:pPr>
          </w:p>
          <w:p w14:paraId="6CD16422"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37FB58EC"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3619AD5B" w14:textId="77777777" w:rsidTr="0077534A">
        <w:tc>
          <w:tcPr>
            <w:tcW w:w="2376" w:type="dxa"/>
          </w:tcPr>
          <w:p w14:paraId="51461EE2"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El Nino</w:t>
            </w:r>
          </w:p>
          <w:p w14:paraId="0A1B9F25" w14:textId="77777777" w:rsidR="007F7B02" w:rsidRPr="007B3CDE" w:rsidRDefault="007F7B02" w:rsidP="00432324">
            <w:pPr>
              <w:spacing w:after="0" w:line="240" w:lineRule="auto"/>
              <w:rPr>
                <w:rFonts w:asciiTheme="majorHAnsi" w:hAnsiTheme="majorHAnsi"/>
                <w:b/>
                <w:sz w:val="24"/>
                <w:szCs w:val="24"/>
              </w:rPr>
            </w:pPr>
          </w:p>
          <w:p w14:paraId="60B4F627" w14:textId="77777777" w:rsidR="007F7B02" w:rsidRPr="007B3CDE" w:rsidRDefault="007F7B02" w:rsidP="00432324">
            <w:pPr>
              <w:spacing w:after="0" w:line="240" w:lineRule="auto"/>
              <w:rPr>
                <w:rFonts w:asciiTheme="majorHAnsi" w:hAnsiTheme="majorHAnsi"/>
                <w:b/>
                <w:sz w:val="24"/>
                <w:szCs w:val="24"/>
              </w:rPr>
            </w:pPr>
          </w:p>
          <w:p w14:paraId="19541A5A"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4A839C8D"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3A3345A7" w14:textId="77777777" w:rsidTr="0077534A">
        <w:tc>
          <w:tcPr>
            <w:tcW w:w="2376" w:type="dxa"/>
          </w:tcPr>
          <w:p w14:paraId="121C57A0"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lastRenderedPageBreak/>
              <w:t>Economic scarcity</w:t>
            </w:r>
          </w:p>
          <w:p w14:paraId="645A4740" w14:textId="77777777" w:rsidR="007F7B02" w:rsidRPr="007B3CDE" w:rsidRDefault="007F7B02" w:rsidP="00432324">
            <w:pPr>
              <w:spacing w:after="0" w:line="240" w:lineRule="auto"/>
              <w:rPr>
                <w:rFonts w:asciiTheme="majorHAnsi" w:hAnsiTheme="majorHAnsi"/>
                <w:b/>
                <w:sz w:val="24"/>
                <w:szCs w:val="24"/>
              </w:rPr>
            </w:pPr>
          </w:p>
          <w:p w14:paraId="766C4FF1" w14:textId="77777777" w:rsidR="007F7B02" w:rsidRPr="007B3CDE" w:rsidRDefault="007F7B02" w:rsidP="00432324">
            <w:pPr>
              <w:spacing w:after="0" w:line="240" w:lineRule="auto"/>
              <w:rPr>
                <w:rFonts w:asciiTheme="majorHAnsi" w:hAnsiTheme="majorHAnsi"/>
                <w:b/>
                <w:sz w:val="24"/>
                <w:szCs w:val="24"/>
              </w:rPr>
            </w:pPr>
          </w:p>
          <w:p w14:paraId="3443CDC2"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28395309"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7378AACF" w14:textId="77777777" w:rsidTr="0077534A">
        <w:tc>
          <w:tcPr>
            <w:tcW w:w="2376" w:type="dxa"/>
          </w:tcPr>
          <w:p w14:paraId="5C03F926"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Geopolitical</w:t>
            </w:r>
          </w:p>
          <w:p w14:paraId="1F7A0CB6" w14:textId="77777777" w:rsidR="007F7B02" w:rsidRPr="007B3CDE" w:rsidRDefault="007F7B02" w:rsidP="00432324">
            <w:pPr>
              <w:spacing w:after="0" w:line="240" w:lineRule="auto"/>
              <w:rPr>
                <w:rFonts w:asciiTheme="majorHAnsi" w:hAnsiTheme="majorHAnsi"/>
                <w:b/>
                <w:sz w:val="24"/>
                <w:szCs w:val="24"/>
              </w:rPr>
            </w:pPr>
          </w:p>
          <w:p w14:paraId="284656CB" w14:textId="77777777" w:rsidR="007F7B02" w:rsidRPr="007B3CDE" w:rsidRDefault="007F7B02" w:rsidP="00432324">
            <w:pPr>
              <w:spacing w:after="0" w:line="240" w:lineRule="auto"/>
              <w:rPr>
                <w:rFonts w:asciiTheme="majorHAnsi" w:hAnsiTheme="majorHAnsi"/>
                <w:b/>
                <w:sz w:val="24"/>
                <w:szCs w:val="24"/>
              </w:rPr>
            </w:pPr>
          </w:p>
          <w:p w14:paraId="2D7C77D3"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1B0D9779"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1A7A4F13" w14:textId="77777777" w:rsidTr="0077534A">
        <w:tc>
          <w:tcPr>
            <w:tcW w:w="2376" w:type="dxa"/>
          </w:tcPr>
          <w:p w14:paraId="773DCDB1"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Groundwater</w:t>
            </w:r>
          </w:p>
          <w:p w14:paraId="1909014E" w14:textId="77777777" w:rsidR="007F7B02" w:rsidRPr="007B3CDE" w:rsidRDefault="007F7B02" w:rsidP="00432324">
            <w:pPr>
              <w:spacing w:after="0" w:line="240" w:lineRule="auto"/>
              <w:rPr>
                <w:rFonts w:asciiTheme="majorHAnsi" w:hAnsiTheme="majorHAnsi"/>
                <w:b/>
                <w:sz w:val="24"/>
                <w:szCs w:val="24"/>
              </w:rPr>
            </w:pPr>
          </w:p>
          <w:p w14:paraId="0983C683" w14:textId="77777777" w:rsidR="007F7B02" w:rsidRPr="007B3CDE" w:rsidRDefault="007F7B02" w:rsidP="00432324">
            <w:pPr>
              <w:spacing w:after="0" w:line="240" w:lineRule="auto"/>
              <w:rPr>
                <w:rFonts w:asciiTheme="majorHAnsi" w:hAnsiTheme="majorHAnsi"/>
                <w:b/>
                <w:sz w:val="24"/>
                <w:szCs w:val="24"/>
              </w:rPr>
            </w:pPr>
          </w:p>
          <w:p w14:paraId="1F633368"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3BB7EFE1"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681FAE5E" w14:textId="77777777" w:rsidTr="0077534A">
        <w:tc>
          <w:tcPr>
            <w:tcW w:w="2376" w:type="dxa"/>
          </w:tcPr>
          <w:p w14:paraId="6138588D"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High pressure</w:t>
            </w:r>
          </w:p>
          <w:p w14:paraId="49AA1275" w14:textId="77777777" w:rsidR="007F7B02" w:rsidRPr="007B3CDE" w:rsidRDefault="007F7B02" w:rsidP="00432324">
            <w:pPr>
              <w:spacing w:after="0" w:line="240" w:lineRule="auto"/>
              <w:rPr>
                <w:rFonts w:asciiTheme="majorHAnsi" w:hAnsiTheme="majorHAnsi"/>
                <w:b/>
                <w:sz w:val="24"/>
                <w:szCs w:val="24"/>
              </w:rPr>
            </w:pPr>
          </w:p>
          <w:p w14:paraId="1C92E84D" w14:textId="77777777" w:rsidR="007F7B02" w:rsidRPr="007B3CDE" w:rsidRDefault="007F7B02" w:rsidP="00432324">
            <w:pPr>
              <w:spacing w:after="0" w:line="240" w:lineRule="auto"/>
              <w:rPr>
                <w:rFonts w:asciiTheme="majorHAnsi" w:hAnsiTheme="majorHAnsi"/>
                <w:b/>
                <w:sz w:val="24"/>
                <w:szCs w:val="24"/>
              </w:rPr>
            </w:pPr>
          </w:p>
          <w:p w14:paraId="4AE684A0"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087ABFE0"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3DE14403" w14:textId="77777777" w:rsidTr="0077534A">
        <w:tc>
          <w:tcPr>
            <w:tcW w:w="2376" w:type="dxa"/>
          </w:tcPr>
          <w:p w14:paraId="22713C9E"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Infiltration</w:t>
            </w:r>
          </w:p>
          <w:p w14:paraId="6D2F4586" w14:textId="77777777" w:rsidR="007F7B02" w:rsidRPr="007B3CDE" w:rsidRDefault="007F7B02" w:rsidP="00432324">
            <w:pPr>
              <w:spacing w:after="0" w:line="240" w:lineRule="auto"/>
              <w:rPr>
                <w:rFonts w:asciiTheme="majorHAnsi" w:hAnsiTheme="majorHAnsi"/>
                <w:b/>
                <w:sz w:val="24"/>
                <w:szCs w:val="24"/>
              </w:rPr>
            </w:pPr>
          </w:p>
          <w:p w14:paraId="498B1480" w14:textId="77777777" w:rsidR="007F7B02" w:rsidRPr="007B3CDE" w:rsidRDefault="007F7B02" w:rsidP="00432324">
            <w:pPr>
              <w:spacing w:after="0" w:line="240" w:lineRule="auto"/>
              <w:rPr>
                <w:rFonts w:asciiTheme="majorHAnsi" w:hAnsiTheme="majorHAnsi"/>
                <w:b/>
                <w:sz w:val="24"/>
                <w:szCs w:val="24"/>
              </w:rPr>
            </w:pPr>
          </w:p>
          <w:p w14:paraId="779E3ED9"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0CDE0E8F"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211BFBC9" w14:textId="77777777" w:rsidTr="0077534A">
        <w:tc>
          <w:tcPr>
            <w:tcW w:w="2376" w:type="dxa"/>
          </w:tcPr>
          <w:p w14:paraId="05FB0C8C"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Irrigation</w:t>
            </w:r>
          </w:p>
          <w:p w14:paraId="0B1D0817" w14:textId="77777777" w:rsidR="007F7B02" w:rsidRPr="007B3CDE" w:rsidRDefault="007F7B02" w:rsidP="00432324">
            <w:pPr>
              <w:spacing w:after="0" w:line="240" w:lineRule="auto"/>
              <w:rPr>
                <w:rFonts w:asciiTheme="majorHAnsi" w:hAnsiTheme="majorHAnsi"/>
                <w:b/>
                <w:sz w:val="24"/>
                <w:szCs w:val="24"/>
              </w:rPr>
            </w:pPr>
          </w:p>
          <w:p w14:paraId="73CC1ACA" w14:textId="77777777" w:rsidR="007F7B02" w:rsidRPr="007B3CDE" w:rsidRDefault="007F7B02" w:rsidP="00432324">
            <w:pPr>
              <w:spacing w:after="0" w:line="240" w:lineRule="auto"/>
              <w:rPr>
                <w:rFonts w:asciiTheme="majorHAnsi" w:hAnsiTheme="majorHAnsi"/>
                <w:b/>
                <w:sz w:val="24"/>
                <w:szCs w:val="24"/>
              </w:rPr>
            </w:pPr>
          </w:p>
          <w:p w14:paraId="782CBFAD"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67C23945"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478C2901" w14:textId="77777777" w:rsidTr="0077534A">
        <w:tc>
          <w:tcPr>
            <w:tcW w:w="2376" w:type="dxa"/>
          </w:tcPr>
          <w:p w14:paraId="49972131"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La Nina</w:t>
            </w:r>
          </w:p>
          <w:p w14:paraId="45E1201B" w14:textId="77777777" w:rsidR="007F7B02" w:rsidRPr="007B3CDE" w:rsidRDefault="007F7B02" w:rsidP="00432324">
            <w:pPr>
              <w:spacing w:after="0" w:line="240" w:lineRule="auto"/>
              <w:rPr>
                <w:rFonts w:asciiTheme="majorHAnsi" w:hAnsiTheme="majorHAnsi"/>
                <w:b/>
                <w:sz w:val="24"/>
                <w:szCs w:val="24"/>
              </w:rPr>
            </w:pPr>
          </w:p>
          <w:p w14:paraId="68997456" w14:textId="77777777" w:rsidR="007F7B02" w:rsidRPr="007B3CDE" w:rsidRDefault="007F7B02" w:rsidP="00432324">
            <w:pPr>
              <w:spacing w:after="0" w:line="240" w:lineRule="auto"/>
              <w:rPr>
                <w:rFonts w:asciiTheme="majorHAnsi" w:hAnsiTheme="majorHAnsi"/>
                <w:b/>
                <w:sz w:val="24"/>
                <w:szCs w:val="24"/>
              </w:rPr>
            </w:pPr>
          </w:p>
          <w:p w14:paraId="621100D9"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415A7D78"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22B25D82" w14:textId="77777777" w:rsidTr="0077534A">
        <w:tc>
          <w:tcPr>
            <w:tcW w:w="2376" w:type="dxa"/>
          </w:tcPr>
          <w:p w14:paraId="670DDEFB"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Percolation</w:t>
            </w:r>
          </w:p>
          <w:p w14:paraId="1A30384D" w14:textId="77777777" w:rsidR="007F7B02" w:rsidRPr="007B3CDE" w:rsidRDefault="007F7B02" w:rsidP="00432324">
            <w:pPr>
              <w:spacing w:after="0" w:line="240" w:lineRule="auto"/>
              <w:rPr>
                <w:rFonts w:asciiTheme="majorHAnsi" w:hAnsiTheme="majorHAnsi"/>
                <w:b/>
                <w:sz w:val="24"/>
                <w:szCs w:val="24"/>
              </w:rPr>
            </w:pPr>
          </w:p>
          <w:p w14:paraId="46EC91C7" w14:textId="77777777" w:rsidR="007F7B02" w:rsidRPr="007B3CDE" w:rsidRDefault="007F7B02" w:rsidP="00432324">
            <w:pPr>
              <w:spacing w:after="0" w:line="240" w:lineRule="auto"/>
              <w:rPr>
                <w:rFonts w:asciiTheme="majorHAnsi" w:hAnsiTheme="majorHAnsi"/>
                <w:b/>
                <w:sz w:val="24"/>
                <w:szCs w:val="24"/>
              </w:rPr>
            </w:pPr>
          </w:p>
          <w:p w14:paraId="543E8686"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7DBBA4E8"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06C93C85" w14:textId="77777777" w:rsidTr="0077534A">
        <w:tc>
          <w:tcPr>
            <w:tcW w:w="2376" w:type="dxa"/>
          </w:tcPr>
          <w:p w14:paraId="2FB9F634"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Physical Scarcity</w:t>
            </w:r>
          </w:p>
          <w:p w14:paraId="0C2708A7" w14:textId="77777777" w:rsidR="007F7B02" w:rsidRPr="007B3CDE" w:rsidRDefault="007F7B02" w:rsidP="00432324">
            <w:pPr>
              <w:spacing w:after="0" w:line="240" w:lineRule="auto"/>
              <w:rPr>
                <w:rFonts w:asciiTheme="majorHAnsi" w:hAnsiTheme="majorHAnsi"/>
                <w:b/>
                <w:sz w:val="24"/>
                <w:szCs w:val="24"/>
              </w:rPr>
            </w:pPr>
          </w:p>
          <w:p w14:paraId="5083A763" w14:textId="77777777" w:rsidR="007F7B02" w:rsidRPr="007B3CDE" w:rsidRDefault="007F7B02" w:rsidP="00432324">
            <w:pPr>
              <w:spacing w:after="0" w:line="240" w:lineRule="auto"/>
              <w:rPr>
                <w:rFonts w:asciiTheme="majorHAnsi" w:hAnsiTheme="majorHAnsi"/>
                <w:b/>
                <w:sz w:val="24"/>
                <w:szCs w:val="24"/>
              </w:rPr>
            </w:pPr>
          </w:p>
          <w:p w14:paraId="65B96E0F"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15C02146"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0CABE359" w14:textId="77777777" w:rsidTr="0077534A">
        <w:tc>
          <w:tcPr>
            <w:tcW w:w="2376" w:type="dxa"/>
          </w:tcPr>
          <w:p w14:paraId="712375BB"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Precipitation</w:t>
            </w:r>
          </w:p>
          <w:p w14:paraId="198F2E23"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24E9AB6A" w14:textId="77777777" w:rsidR="007F7B02" w:rsidRPr="007B3CDE" w:rsidRDefault="007F7B02" w:rsidP="00432324">
            <w:pPr>
              <w:spacing w:after="0" w:line="240" w:lineRule="auto"/>
              <w:rPr>
                <w:rFonts w:asciiTheme="majorHAnsi" w:hAnsiTheme="majorHAnsi"/>
                <w:sz w:val="24"/>
                <w:szCs w:val="24"/>
              </w:rPr>
            </w:pPr>
          </w:p>
          <w:p w14:paraId="3361CBEA" w14:textId="77777777" w:rsidR="007F7B02" w:rsidRPr="007B3CDE" w:rsidRDefault="007F7B02" w:rsidP="00432324">
            <w:pPr>
              <w:spacing w:after="0" w:line="240" w:lineRule="auto"/>
              <w:rPr>
                <w:rFonts w:asciiTheme="majorHAnsi" w:hAnsiTheme="majorHAnsi"/>
                <w:sz w:val="24"/>
                <w:szCs w:val="24"/>
              </w:rPr>
            </w:pPr>
          </w:p>
          <w:p w14:paraId="14584547" w14:textId="77777777" w:rsidR="007F7B02" w:rsidRPr="007B3CDE" w:rsidRDefault="007F7B02" w:rsidP="00432324">
            <w:pPr>
              <w:spacing w:after="0" w:line="240" w:lineRule="auto"/>
              <w:rPr>
                <w:rFonts w:asciiTheme="majorHAnsi" w:hAnsiTheme="majorHAnsi"/>
                <w:sz w:val="24"/>
                <w:szCs w:val="24"/>
              </w:rPr>
            </w:pPr>
          </w:p>
          <w:p w14:paraId="19668292"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23821E14" w14:textId="77777777" w:rsidTr="0077534A">
        <w:tc>
          <w:tcPr>
            <w:tcW w:w="2376" w:type="dxa"/>
          </w:tcPr>
          <w:p w14:paraId="393D8BAC"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Prevailing</w:t>
            </w:r>
          </w:p>
          <w:p w14:paraId="0924241F" w14:textId="77777777" w:rsidR="007F7B02" w:rsidRPr="007B3CDE" w:rsidRDefault="007F7B02" w:rsidP="00432324">
            <w:pPr>
              <w:spacing w:after="0" w:line="240" w:lineRule="auto"/>
              <w:rPr>
                <w:rFonts w:asciiTheme="majorHAnsi" w:hAnsiTheme="majorHAnsi"/>
                <w:b/>
                <w:sz w:val="24"/>
                <w:szCs w:val="24"/>
              </w:rPr>
            </w:pPr>
          </w:p>
          <w:p w14:paraId="4A8A7C8C" w14:textId="77777777" w:rsidR="007F7B02" w:rsidRPr="007B3CDE" w:rsidRDefault="007F7B02" w:rsidP="00432324">
            <w:pPr>
              <w:spacing w:after="0" w:line="240" w:lineRule="auto"/>
              <w:rPr>
                <w:rFonts w:asciiTheme="majorHAnsi" w:hAnsiTheme="majorHAnsi"/>
                <w:b/>
                <w:sz w:val="24"/>
                <w:szCs w:val="24"/>
              </w:rPr>
            </w:pPr>
          </w:p>
          <w:p w14:paraId="3DD8E50B"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44D7BD33"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21510D25" w14:textId="77777777" w:rsidTr="0077534A">
        <w:tc>
          <w:tcPr>
            <w:tcW w:w="2376" w:type="dxa"/>
          </w:tcPr>
          <w:p w14:paraId="51C8A2DB"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lastRenderedPageBreak/>
              <w:t>Privatisation</w:t>
            </w:r>
          </w:p>
          <w:p w14:paraId="191C913D" w14:textId="77777777" w:rsidR="007F7B02" w:rsidRPr="007B3CDE" w:rsidRDefault="007F7B02" w:rsidP="00432324">
            <w:pPr>
              <w:spacing w:after="0" w:line="240" w:lineRule="auto"/>
              <w:rPr>
                <w:rFonts w:asciiTheme="majorHAnsi" w:hAnsiTheme="majorHAnsi"/>
                <w:b/>
                <w:sz w:val="24"/>
                <w:szCs w:val="24"/>
              </w:rPr>
            </w:pPr>
          </w:p>
          <w:p w14:paraId="77FC974A" w14:textId="77777777" w:rsidR="007F7B02" w:rsidRPr="007B3CDE" w:rsidRDefault="007F7B02" w:rsidP="00432324">
            <w:pPr>
              <w:spacing w:after="0" w:line="240" w:lineRule="auto"/>
              <w:rPr>
                <w:rFonts w:asciiTheme="majorHAnsi" w:hAnsiTheme="majorHAnsi"/>
                <w:b/>
                <w:sz w:val="24"/>
                <w:szCs w:val="24"/>
              </w:rPr>
            </w:pPr>
          </w:p>
          <w:p w14:paraId="3044F2B0"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601F06B4"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57466F91" w14:textId="77777777" w:rsidTr="0077534A">
        <w:tc>
          <w:tcPr>
            <w:tcW w:w="2376" w:type="dxa"/>
          </w:tcPr>
          <w:p w14:paraId="3D72118B" w14:textId="77777777" w:rsidR="007F7B02" w:rsidRPr="007B3CDE" w:rsidRDefault="007F7B02" w:rsidP="00432324">
            <w:pPr>
              <w:spacing w:after="0" w:line="240" w:lineRule="auto"/>
              <w:rPr>
                <w:rFonts w:asciiTheme="majorHAnsi" w:hAnsiTheme="majorHAnsi"/>
                <w:b/>
                <w:sz w:val="24"/>
                <w:szCs w:val="24"/>
              </w:rPr>
            </w:pPr>
            <w:proofErr w:type="spellStart"/>
            <w:r w:rsidRPr="007B3CDE">
              <w:rPr>
                <w:rFonts w:asciiTheme="majorHAnsi" w:hAnsiTheme="majorHAnsi"/>
                <w:b/>
                <w:sz w:val="24"/>
                <w:szCs w:val="24"/>
              </w:rPr>
              <w:t>Rainshadow</w:t>
            </w:r>
            <w:proofErr w:type="spellEnd"/>
          </w:p>
          <w:p w14:paraId="5C17D7D0" w14:textId="77777777" w:rsidR="007F7B02" w:rsidRPr="007B3CDE" w:rsidRDefault="007F7B02" w:rsidP="00432324">
            <w:pPr>
              <w:spacing w:after="0" w:line="240" w:lineRule="auto"/>
              <w:rPr>
                <w:rFonts w:asciiTheme="majorHAnsi" w:hAnsiTheme="majorHAnsi"/>
                <w:b/>
                <w:sz w:val="24"/>
                <w:szCs w:val="24"/>
              </w:rPr>
            </w:pPr>
          </w:p>
          <w:p w14:paraId="19BF29FF" w14:textId="77777777" w:rsidR="007F7B02" w:rsidRPr="007B3CDE" w:rsidRDefault="007F7B02" w:rsidP="00432324">
            <w:pPr>
              <w:spacing w:after="0" w:line="240" w:lineRule="auto"/>
              <w:rPr>
                <w:rFonts w:asciiTheme="majorHAnsi" w:hAnsiTheme="majorHAnsi"/>
                <w:b/>
                <w:sz w:val="24"/>
                <w:szCs w:val="24"/>
              </w:rPr>
            </w:pPr>
          </w:p>
          <w:p w14:paraId="55BAD089"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7ADEFABF"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388AD595" w14:textId="77777777" w:rsidTr="0077534A">
        <w:tc>
          <w:tcPr>
            <w:tcW w:w="2376" w:type="dxa"/>
          </w:tcPr>
          <w:p w14:paraId="4432E305"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Relief rainfall</w:t>
            </w:r>
          </w:p>
          <w:p w14:paraId="6F3C0C62" w14:textId="77777777" w:rsidR="007F7B02" w:rsidRPr="007B3CDE" w:rsidRDefault="007F7B02" w:rsidP="00432324">
            <w:pPr>
              <w:spacing w:after="0" w:line="240" w:lineRule="auto"/>
              <w:rPr>
                <w:rFonts w:asciiTheme="majorHAnsi" w:hAnsiTheme="majorHAnsi"/>
                <w:b/>
                <w:sz w:val="24"/>
                <w:szCs w:val="24"/>
              </w:rPr>
            </w:pPr>
          </w:p>
          <w:p w14:paraId="6DB3F612" w14:textId="77777777" w:rsidR="007F7B02" w:rsidRPr="007B3CDE" w:rsidRDefault="007F7B02" w:rsidP="00432324">
            <w:pPr>
              <w:spacing w:after="0" w:line="240" w:lineRule="auto"/>
              <w:rPr>
                <w:rFonts w:asciiTheme="majorHAnsi" w:hAnsiTheme="majorHAnsi"/>
                <w:b/>
                <w:sz w:val="24"/>
                <w:szCs w:val="24"/>
              </w:rPr>
            </w:pPr>
          </w:p>
          <w:p w14:paraId="2BF41517"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4DD9D345"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1319C302" w14:textId="77777777" w:rsidTr="0077534A">
        <w:tc>
          <w:tcPr>
            <w:tcW w:w="2376" w:type="dxa"/>
          </w:tcPr>
          <w:p w14:paraId="413094F6"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Riparian</w:t>
            </w:r>
          </w:p>
          <w:p w14:paraId="7FCF876A" w14:textId="77777777" w:rsidR="007F7B02" w:rsidRPr="007B3CDE" w:rsidRDefault="007F7B02" w:rsidP="00432324">
            <w:pPr>
              <w:spacing w:after="0" w:line="240" w:lineRule="auto"/>
              <w:rPr>
                <w:rFonts w:asciiTheme="majorHAnsi" w:hAnsiTheme="majorHAnsi"/>
                <w:b/>
                <w:sz w:val="24"/>
                <w:szCs w:val="24"/>
              </w:rPr>
            </w:pPr>
          </w:p>
          <w:p w14:paraId="578AFCD8" w14:textId="77777777" w:rsidR="007F7B02" w:rsidRPr="007B3CDE" w:rsidRDefault="007F7B02" w:rsidP="00432324">
            <w:pPr>
              <w:spacing w:after="0" w:line="240" w:lineRule="auto"/>
              <w:rPr>
                <w:rFonts w:asciiTheme="majorHAnsi" w:hAnsiTheme="majorHAnsi"/>
                <w:b/>
                <w:sz w:val="24"/>
                <w:szCs w:val="24"/>
              </w:rPr>
            </w:pPr>
          </w:p>
          <w:p w14:paraId="0A12D6BE"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0FC4FC8F"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5336B45F" w14:textId="77777777" w:rsidTr="0077534A">
        <w:tc>
          <w:tcPr>
            <w:tcW w:w="2376" w:type="dxa"/>
          </w:tcPr>
          <w:p w14:paraId="5E5ADB06"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Salinity</w:t>
            </w:r>
          </w:p>
          <w:p w14:paraId="5E9150F7" w14:textId="77777777" w:rsidR="007F7B02" w:rsidRPr="007B3CDE" w:rsidRDefault="007F7B02" w:rsidP="00432324">
            <w:pPr>
              <w:spacing w:after="0" w:line="240" w:lineRule="auto"/>
              <w:rPr>
                <w:rFonts w:asciiTheme="majorHAnsi" w:hAnsiTheme="majorHAnsi"/>
                <w:b/>
                <w:sz w:val="24"/>
                <w:szCs w:val="24"/>
              </w:rPr>
            </w:pPr>
          </w:p>
          <w:p w14:paraId="07DC0121" w14:textId="77777777" w:rsidR="007F7B02" w:rsidRPr="007B3CDE" w:rsidRDefault="007F7B02" w:rsidP="00432324">
            <w:pPr>
              <w:spacing w:after="0" w:line="240" w:lineRule="auto"/>
              <w:rPr>
                <w:rFonts w:asciiTheme="majorHAnsi" w:hAnsiTheme="majorHAnsi"/>
                <w:b/>
                <w:sz w:val="24"/>
                <w:szCs w:val="24"/>
              </w:rPr>
            </w:pPr>
          </w:p>
          <w:p w14:paraId="1E2409F6"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679ED3F8"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142C458D" w14:textId="77777777" w:rsidTr="0077534A">
        <w:tc>
          <w:tcPr>
            <w:tcW w:w="2376" w:type="dxa"/>
          </w:tcPr>
          <w:p w14:paraId="74B29433"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Spatial imbalance</w:t>
            </w:r>
          </w:p>
          <w:p w14:paraId="01EC53C1" w14:textId="77777777" w:rsidR="007F7B02" w:rsidRPr="007B3CDE" w:rsidRDefault="007F7B02" w:rsidP="00432324">
            <w:pPr>
              <w:spacing w:after="0" w:line="240" w:lineRule="auto"/>
              <w:rPr>
                <w:rFonts w:asciiTheme="majorHAnsi" w:hAnsiTheme="majorHAnsi"/>
                <w:b/>
                <w:sz w:val="24"/>
                <w:szCs w:val="24"/>
              </w:rPr>
            </w:pPr>
          </w:p>
          <w:p w14:paraId="6255C3E4" w14:textId="77777777" w:rsidR="007F7B02" w:rsidRPr="007B3CDE" w:rsidRDefault="007F7B02" w:rsidP="00432324">
            <w:pPr>
              <w:spacing w:after="0" w:line="240" w:lineRule="auto"/>
              <w:rPr>
                <w:rFonts w:asciiTheme="majorHAnsi" w:hAnsiTheme="majorHAnsi"/>
                <w:b/>
                <w:sz w:val="24"/>
                <w:szCs w:val="24"/>
              </w:rPr>
            </w:pPr>
          </w:p>
          <w:p w14:paraId="0F48E530"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7A8D275E"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26737311" w14:textId="77777777" w:rsidTr="0077534A">
        <w:tc>
          <w:tcPr>
            <w:tcW w:w="2376" w:type="dxa"/>
          </w:tcPr>
          <w:p w14:paraId="0174E434"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Streamflow</w:t>
            </w:r>
          </w:p>
          <w:p w14:paraId="7C635848" w14:textId="77777777" w:rsidR="007F7B02" w:rsidRPr="007B3CDE" w:rsidRDefault="007F7B02" w:rsidP="00432324">
            <w:pPr>
              <w:spacing w:after="0" w:line="240" w:lineRule="auto"/>
              <w:rPr>
                <w:rFonts w:asciiTheme="majorHAnsi" w:hAnsiTheme="majorHAnsi"/>
                <w:b/>
                <w:sz w:val="24"/>
                <w:szCs w:val="24"/>
              </w:rPr>
            </w:pPr>
          </w:p>
          <w:p w14:paraId="0A3EC79C" w14:textId="77777777" w:rsidR="007F7B02" w:rsidRPr="007B3CDE" w:rsidRDefault="007F7B02" w:rsidP="00432324">
            <w:pPr>
              <w:spacing w:after="0" w:line="240" w:lineRule="auto"/>
              <w:rPr>
                <w:rFonts w:asciiTheme="majorHAnsi" w:hAnsiTheme="majorHAnsi"/>
                <w:b/>
                <w:sz w:val="24"/>
                <w:szCs w:val="24"/>
              </w:rPr>
            </w:pPr>
          </w:p>
          <w:p w14:paraId="2E3B9369"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3E92F2A5"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26C4EF03" w14:textId="77777777" w:rsidTr="0077534A">
        <w:tc>
          <w:tcPr>
            <w:tcW w:w="2376" w:type="dxa"/>
          </w:tcPr>
          <w:p w14:paraId="361225D3"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Surface runoff</w:t>
            </w:r>
          </w:p>
          <w:p w14:paraId="7141D08A" w14:textId="77777777" w:rsidR="007F7B02" w:rsidRPr="007B3CDE" w:rsidRDefault="007F7B02" w:rsidP="00432324">
            <w:pPr>
              <w:spacing w:after="0" w:line="240" w:lineRule="auto"/>
              <w:rPr>
                <w:rFonts w:asciiTheme="majorHAnsi" w:hAnsiTheme="majorHAnsi"/>
                <w:b/>
                <w:sz w:val="24"/>
                <w:szCs w:val="24"/>
              </w:rPr>
            </w:pPr>
          </w:p>
          <w:p w14:paraId="2561294A" w14:textId="77777777" w:rsidR="007F7B02" w:rsidRPr="007B3CDE" w:rsidRDefault="007F7B02" w:rsidP="00432324">
            <w:pPr>
              <w:spacing w:after="0" w:line="240" w:lineRule="auto"/>
              <w:rPr>
                <w:rFonts w:asciiTheme="majorHAnsi" w:hAnsiTheme="majorHAnsi"/>
                <w:b/>
                <w:sz w:val="24"/>
                <w:szCs w:val="24"/>
              </w:rPr>
            </w:pPr>
          </w:p>
          <w:p w14:paraId="1B79C76A"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29E3E495"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09059235" w14:textId="77777777" w:rsidTr="0077534A">
        <w:tc>
          <w:tcPr>
            <w:tcW w:w="2376" w:type="dxa"/>
          </w:tcPr>
          <w:p w14:paraId="6C12197C"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Urbanisation</w:t>
            </w:r>
          </w:p>
          <w:p w14:paraId="0D688A42" w14:textId="77777777" w:rsidR="007F7B02" w:rsidRPr="007B3CDE" w:rsidRDefault="007F7B02" w:rsidP="00432324">
            <w:pPr>
              <w:spacing w:after="0" w:line="240" w:lineRule="auto"/>
              <w:rPr>
                <w:rFonts w:asciiTheme="majorHAnsi" w:hAnsiTheme="majorHAnsi"/>
                <w:b/>
                <w:sz w:val="24"/>
                <w:szCs w:val="24"/>
              </w:rPr>
            </w:pPr>
          </w:p>
          <w:p w14:paraId="7E8CC224" w14:textId="77777777" w:rsidR="007F7B02" w:rsidRPr="007B3CDE" w:rsidRDefault="007F7B02" w:rsidP="00432324">
            <w:pPr>
              <w:spacing w:after="0" w:line="240" w:lineRule="auto"/>
              <w:rPr>
                <w:rFonts w:asciiTheme="majorHAnsi" w:hAnsiTheme="majorHAnsi"/>
                <w:b/>
                <w:sz w:val="24"/>
                <w:szCs w:val="24"/>
              </w:rPr>
            </w:pPr>
          </w:p>
          <w:p w14:paraId="7900D9CF"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30B0C86C"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3ABD6356" w14:textId="77777777" w:rsidTr="0077534A">
        <w:tc>
          <w:tcPr>
            <w:tcW w:w="2376" w:type="dxa"/>
          </w:tcPr>
          <w:p w14:paraId="35C6ACDB"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Virtual water</w:t>
            </w:r>
          </w:p>
          <w:p w14:paraId="21E230D7" w14:textId="77777777" w:rsidR="007F7B02" w:rsidRPr="007B3CDE" w:rsidRDefault="007F7B02" w:rsidP="00432324">
            <w:pPr>
              <w:spacing w:after="0" w:line="240" w:lineRule="auto"/>
              <w:rPr>
                <w:rFonts w:asciiTheme="majorHAnsi" w:hAnsiTheme="majorHAnsi"/>
                <w:b/>
                <w:sz w:val="24"/>
                <w:szCs w:val="24"/>
              </w:rPr>
            </w:pPr>
          </w:p>
          <w:p w14:paraId="7D78756E" w14:textId="77777777" w:rsidR="007F7B02" w:rsidRPr="007B3CDE" w:rsidRDefault="007F7B02" w:rsidP="00432324">
            <w:pPr>
              <w:spacing w:after="0" w:line="240" w:lineRule="auto"/>
              <w:rPr>
                <w:rFonts w:asciiTheme="majorHAnsi" w:hAnsiTheme="majorHAnsi"/>
                <w:b/>
                <w:sz w:val="24"/>
                <w:szCs w:val="24"/>
              </w:rPr>
            </w:pPr>
          </w:p>
          <w:p w14:paraId="113DE830"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0F012A38"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52B6811C" w14:textId="77777777" w:rsidTr="0077534A">
        <w:tc>
          <w:tcPr>
            <w:tcW w:w="2376" w:type="dxa"/>
          </w:tcPr>
          <w:p w14:paraId="0E98AE8A"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Water pathways</w:t>
            </w:r>
          </w:p>
          <w:p w14:paraId="126CA4E0" w14:textId="77777777" w:rsidR="007F7B02" w:rsidRPr="007B3CDE" w:rsidRDefault="007F7B02" w:rsidP="00432324">
            <w:pPr>
              <w:spacing w:after="0" w:line="240" w:lineRule="auto"/>
              <w:rPr>
                <w:rFonts w:asciiTheme="majorHAnsi" w:hAnsiTheme="majorHAnsi"/>
                <w:b/>
                <w:sz w:val="24"/>
                <w:szCs w:val="24"/>
              </w:rPr>
            </w:pPr>
          </w:p>
          <w:p w14:paraId="6CFDD673" w14:textId="77777777" w:rsidR="007F7B02" w:rsidRPr="007B3CDE" w:rsidRDefault="007F7B02" w:rsidP="00432324">
            <w:pPr>
              <w:spacing w:after="0" w:line="240" w:lineRule="auto"/>
              <w:rPr>
                <w:rFonts w:asciiTheme="majorHAnsi" w:hAnsiTheme="majorHAnsi"/>
                <w:b/>
                <w:sz w:val="24"/>
                <w:szCs w:val="24"/>
              </w:rPr>
            </w:pPr>
          </w:p>
          <w:p w14:paraId="6118F901"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161585B0"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385671C1" w14:textId="77777777" w:rsidTr="0077534A">
        <w:tc>
          <w:tcPr>
            <w:tcW w:w="2376" w:type="dxa"/>
          </w:tcPr>
          <w:p w14:paraId="3E83F6A6"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lastRenderedPageBreak/>
              <w:t>Water rights</w:t>
            </w:r>
          </w:p>
          <w:p w14:paraId="679A1239" w14:textId="77777777" w:rsidR="007F7B02" w:rsidRPr="007B3CDE" w:rsidRDefault="007F7B02" w:rsidP="00432324">
            <w:pPr>
              <w:spacing w:after="0" w:line="240" w:lineRule="auto"/>
              <w:rPr>
                <w:rFonts w:asciiTheme="majorHAnsi" w:hAnsiTheme="majorHAnsi"/>
                <w:b/>
                <w:sz w:val="24"/>
                <w:szCs w:val="24"/>
              </w:rPr>
            </w:pPr>
          </w:p>
          <w:p w14:paraId="1CB9FF55" w14:textId="77777777" w:rsidR="007F7B02" w:rsidRPr="007B3CDE" w:rsidRDefault="007F7B02" w:rsidP="00432324">
            <w:pPr>
              <w:spacing w:after="0" w:line="240" w:lineRule="auto"/>
              <w:rPr>
                <w:rFonts w:asciiTheme="majorHAnsi" w:hAnsiTheme="majorHAnsi"/>
                <w:b/>
                <w:sz w:val="24"/>
                <w:szCs w:val="24"/>
              </w:rPr>
            </w:pPr>
          </w:p>
          <w:p w14:paraId="26852590"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5CFEDC4E"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4FE1D99A" w14:textId="77777777" w:rsidTr="0077534A">
        <w:tc>
          <w:tcPr>
            <w:tcW w:w="2376" w:type="dxa"/>
          </w:tcPr>
          <w:p w14:paraId="6756D5A6"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Water scarcity</w:t>
            </w:r>
          </w:p>
          <w:p w14:paraId="094F27A9" w14:textId="77777777" w:rsidR="007F7B02" w:rsidRPr="007B3CDE" w:rsidRDefault="007F7B02" w:rsidP="00432324">
            <w:pPr>
              <w:spacing w:after="0" w:line="240" w:lineRule="auto"/>
              <w:rPr>
                <w:rFonts w:asciiTheme="majorHAnsi" w:hAnsiTheme="majorHAnsi"/>
                <w:b/>
                <w:sz w:val="24"/>
                <w:szCs w:val="24"/>
              </w:rPr>
            </w:pPr>
          </w:p>
          <w:p w14:paraId="3CB13684" w14:textId="77777777" w:rsidR="007F7B02" w:rsidRPr="007B3CDE" w:rsidRDefault="007F7B02" w:rsidP="00432324">
            <w:pPr>
              <w:spacing w:after="0" w:line="240" w:lineRule="auto"/>
              <w:rPr>
                <w:rFonts w:asciiTheme="majorHAnsi" w:hAnsiTheme="majorHAnsi"/>
                <w:b/>
                <w:sz w:val="24"/>
                <w:szCs w:val="24"/>
              </w:rPr>
            </w:pPr>
          </w:p>
          <w:p w14:paraId="758541AA"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1434FD30"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636567A8" w14:textId="77777777" w:rsidTr="0077534A">
        <w:tc>
          <w:tcPr>
            <w:tcW w:w="2376" w:type="dxa"/>
          </w:tcPr>
          <w:p w14:paraId="2665C782"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Water stress</w:t>
            </w:r>
          </w:p>
          <w:p w14:paraId="29A3828C" w14:textId="77777777" w:rsidR="007F7B02" w:rsidRPr="007B3CDE" w:rsidRDefault="007F7B02" w:rsidP="00432324">
            <w:pPr>
              <w:spacing w:after="0" w:line="240" w:lineRule="auto"/>
              <w:rPr>
                <w:rFonts w:asciiTheme="majorHAnsi" w:hAnsiTheme="majorHAnsi"/>
                <w:b/>
                <w:sz w:val="24"/>
                <w:szCs w:val="24"/>
              </w:rPr>
            </w:pPr>
          </w:p>
          <w:p w14:paraId="00D3F0CE" w14:textId="77777777" w:rsidR="007F7B02" w:rsidRPr="007B3CDE" w:rsidRDefault="007F7B02" w:rsidP="00432324">
            <w:pPr>
              <w:spacing w:after="0" w:line="240" w:lineRule="auto"/>
              <w:rPr>
                <w:rFonts w:asciiTheme="majorHAnsi" w:hAnsiTheme="majorHAnsi"/>
                <w:b/>
                <w:sz w:val="24"/>
                <w:szCs w:val="24"/>
              </w:rPr>
            </w:pPr>
          </w:p>
          <w:p w14:paraId="5DC9CE4C"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21FC340C"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2D2DAFC4" w14:textId="77777777" w:rsidTr="0077534A">
        <w:tc>
          <w:tcPr>
            <w:tcW w:w="2376" w:type="dxa"/>
          </w:tcPr>
          <w:p w14:paraId="444673D2"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Water wars</w:t>
            </w:r>
          </w:p>
          <w:p w14:paraId="5DD60652" w14:textId="77777777" w:rsidR="007F7B02" w:rsidRPr="007B3CDE" w:rsidRDefault="007F7B02" w:rsidP="00432324">
            <w:pPr>
              <w:spacing w:after="0" w:line="240" w:lineRule="auto"/>
              <w:rPr>
                <w:rFonts w:asciiTheme="majorHAnsi" w:hAnsiTheme="majorHAnsi"/>
                <w:b/>
                <w:sz w:val="24"/>
                <w:szCs w:val="24"/>
              </w:rPr>
            </w:pPr>
          </w:p>
          <w:p w14:paraId="76BD591E" w14:textId="77777777" w:rsidR="007F7B02" w:rsidRPr="007B3CDE" w:rsidRDefault="007F7B02" w:rsidP="00432324">
            <w:pPr>
              <w:spacing w:after="0" w:line="240" w:lineRule="auto"/>
              <w:rPr>
                <w:rFonts w:asciiTheme="majorHAnsi" w:hAnsiTheme="majorHAnsi"/>
                <w:b/>
                <w:sz w:val="24"/>
                <w:szCs w:val="24"/>
              </w:rPr>
            </w:pPr>
          </w:p>
          <w:p w14:paraId="5910D23A"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755DDE7F" w14:textId="77777777" w:rsidR="007F7B02" w:rsidRPr="007B3CDE" w:rsidRDefault="007F7B02" w:rsidP="00432324">
            <w:pPr>
              <w:spacing w:after="0" w:line="240" w:lineRule="auto"/>
              <w:rPr>
                <w:rFonts w:asciiTheme="majorHAnsi" w:hAnsiTheme="majorHAnsi"/>
                <w:sz w:val="24"/>
                <w:szCs w:val="24"/>
              </w:rPr>
            </w:pPr>
          </w:p>
        </w:tc>
      </w:tr>
      <w:tr w:rsidR="007F7B02" w:rsidRPr="007B3CDE" w14:paraId="3BBFF161" w14:textId="77777777" w:rsidTr="0077534A">
        <w:tc>
          <w:tcPr>
            <w:tcW w:w="2376" w:type="dxa"/>
          </w:tcPr>
          <w:p w14:paraId="4CBCAEF8" w14:textId="77777777" w:rsidR="007F7B02" w:rsidRPr="007B3CDE" w:rsidRDefault="007F7B02" w:rsidP="00432324">
            <w:pPr>
              <w:spacing w:after="0" w:line="240" w:lineRule="auto"/>
              <w:rPr>
                <w:rFonts w:asciiTheme="majorHAnsi" w:hAnsiTheme="majorHAnsi"/>
                <w:b/>
                <w:sz w:val="24"/>
                <w:szCs w:val="24"/>
              </w:rPr>
            </w:pPr>
            <w:r w:rsidRPr="007B3CDE">
              <w:rPr>
                <w:rFonts w:asciiTheme="majorHAnsi" w:hAnsiTheme="majorHAnsi"/>
                <w:b/>
                <w:sz w:val="24"/>
                <w:szCs w:val="24"/>
              </w:rPr>
              <w:t>World water gap</w:t>
            </w:r>
          </w:p>
          <w:p w14:paraId="7D9145D8" w14:textId="77777777" w:rsidR="007F7B02" w:rsidRPr="007B3CDE" w:rsidRDefault="007F7B02" w:rsidP="00432324">
            <w:pPr>
              <w:spacing w:after="0" w:line="240" w:lineRule="auto"/>
              <w:rPr>
                <w:rFonts w:asciiTheme="majorHAnsi" w:hAnsiTheme="majorHAnsi"/>
                <w:b/>
                <w:sz w:val="24"/>
                <w:szCs w:val="24"/>
              </w:rPr>
            </w:pPr>
          </w:p>
          <w:p w14:paraId="493162EF" w14:textId="77777777" w:rsidR="007F7B02" w:rsidRPr="007B3CDE" w:rsidRDefault="007F7B02" w:rsidP="00432324">
            <w:pPr>
              <w:spacing w:after="0" w:line="240" w:lineRule="auto"/>
              <w:rPr>
                <w:rFonts w:asciiTheme="majorHAnsi" w:hAnsiTheme="majorHAnsi"/>
                <w:b/>
                <w:sz w:val="24"/>
                <w:szCs w:val="24"/>
              </w:rPr>
            </w:pPr>
          </w:p>
          <w:p w14:paraId="06AD4138" w14:textId="77777777" w:rsidR="007F7B02" w:rsidRPr="007B3CDE" w:rsidRDefault="007F7B02" w:rsidP="00432324">
            <w:pPr>
              <w:spacing w:after="0" w:line="240" w:lineRule="auto"/>
              <w:rPr>
                <w:rFonts w:asciiTheme="majorHAnsi" w:hAnsiTheme="majorHAnsi"/>
                <w:b/>
                <w:sz w:val="24"/>
                <w:szCs w:val="24"/>
              </w:rPr>
            </w:pPr>
          </w:p>
        </w:tc>
        <w:tc>
          <w:tcPr>
            <w:tcW w:w="7655" w:type="dxa"/>
          </w:tcPr>
          <w:p w14:paraId="3FABC561" w14:textId="77777777" w:rsidR="007F7B02" w:rsidRPr="007B3CDE" w:rsidRDefault="007F7B02" w:rsidP="00432324">
            <w:pPr>
              <w:spacing w:after="0" w:line="240" w:lineRule="auto"/>
              <w:rPr>
                <w:rFonts w:asciiTheme="majorHAnsi" w:hAnsiTheme="majorHAnsi"/>
                <w:sz w:val="24"/>
                <w:szCs w:val="24"/>
              </w:rPr>
            </w:pPr>
          </w:p>
        </w:tc>
      </w:tr>
    </w:tbl>
    <w:p w14:paraId="4D9BF998" w14:textId="77777777" w:rsidR="007F7B02" w:rsidRPr="007B3CDE" w:rsidRDefault="007F7B02" w:rsidP="007F7B02">
      <w:pPr>
        <w:pStyle w:val="ListParagraph"/>
        <w:rPr>
          <w:rFonts w:asciiTheme="majorHAnsi" w:hAnsiTheme="majorHAnsi" w:cs="Calibri"/>
          <w:bCs/>
          <w:sz w:val="24"/>
          <w:szCs w:val="24"/>
          <w:lang w:val="en"/>
        </w:rPr>
      </w:pPr>
    </w:p>
    <w:p w14:paraId="73C31083" w14:textId="77777777" w:rsidR="007F7B02" w:rsidRPr="007B3CDE" w:rsidRDefault="007F7B02" w:rsidP="007F7B02">
      <w:pPr>
        <w:pStyle w:val="ListParagraph"/>
        <w:rPr>
          <w:rFonts w:asciiTheme="majorHAnsi" w:hAnsiTheme="majorHAnsi" w:cs="Calibri"/>
          <w:bCs/>
          <w:sz w:val="24"/>
          <w:szCs w:val="24"/>
          <w:lang w:val="en"/>
        </w:rPr>
      </w:pPr>
    </w:p>
    <w:p w14:paraId="675B18A3" w14:textId="77777777" w:rsidR="007F7B02" w:rsidRPr="007B3CDE" w:rsidRDefault="007F7B02" w:rsidP="007F7B02">
      <w:pPr>
        <w:pStyle w:val="ListParagraph"/>
        <w:rPr>
          <w:rFonts w:asciiTheme="majorHAnsi" w:hAnsiTheme="majorHAnsi" w:cs="Calibri"/>
          <w:bCs/>
          <w:sz w:val="24"/>
          <w:szCs w:val="24"/>
          <w:lang w:val="en"/>
        </w:rPr>
      </w:pPr>
    </w:p>
    <w:p w14:paraId="2CCD0DE4" w14:textId="77777777" w:rsidR="007F7B02" w:rsidRPr="007B3CDE" w:rsidRDefault="007F7B02" w:rsidP="0077534A">
      <w:pPr>
        <w:pStyle w:val="ListParagraph"/>
        <w:ind w:left="0"/>
        <w:rPr>
          <w:rFonts w:asciiTheme="majorHAnsi" w:hAnsiTheme="majorHAnsi" w:cs="Calibri"/>
          <w:bCs/>
          <w:sz w:val="24"/>
          <w:szCs w:val="24"/>
          <w:lang w:val="en"/>
        </w:rPr>
      </w:pPr>
      <w:r w:rsidRPr="007B3CDE">
        <w:rPr>
          <w:rFonts w:asciiTheme="majorHAnsi" w:hAnsiTheme="majorHAnsi" w:cs="Calibri"/>
          <w:bCs/>
          <w:sz w:val="24"/>
          <w:szCs w:val="24"/>
          <w:lang w:val="en"/>
        </w:rPr>
        <w:t xml:space="preserve">Boards which study Coasts – Edexcel, </w:t>
      </w:r>
      <w:proofErr w:type="spellStart"/>
      <w:r w:rsidRPr="007B3CDE">
        <w:rPr>
          <w:rFonts w:asciiTheme="majorHAnsi" w:hAnsiTheme="majorHAnsi" w:cs="Calibri"/>
          <w:bCs/>
          <w:sz w:val="24"/>
          <w:szCs w:val="24"/>
          <w:lang w:val="en"/>
        </w:rPr>
        <w:t>Eduqas</w:t>
      </w:r>
      <w:proofErr w:type="spellEnd"/>
      <w:r w:rsidRPr="007B3CDE">
        <w:rPr>
          <w:rFonts w:asciiTheme="majorHAnsi" w:hAnsiTheme="majorHAnsi" w:cs="Calibri"/>
          <w:bCs/>
          <w:sz w:val="24"/>
          <w:szCs w:val="24"/>
          <w:lang w:val="en"/>
        </w:rPr>
        <w:t>, AQA, OCR  (optional core topic)</w:t>
      </w:r>
    </w:p>
    <w:p w14:paraId="519AB427" w14:textId="77777777" w:rsidR="007F7B02" w:rsidRPr="007B3CDE" w:rsidRDefault="007F7B02" w:rsidP="0077534A">
      <w:pPr>
        <w:pStyle w:val="ListParagraph"/>
        <w:ind w:left="0"/>
        <w:rPr>
          <w:rFonts w:asciiTheme="majorHAnsi" w:hAnsiTheme="majorHAnsi" w:cs="Calibri"/>
          <w:bCs/>
          <w:sz w:val="24"/>
          <w:szCs w:val="24"/>
          <w:lang w:val="en"/>
        </w:rPr>
      </w:pPr>
    </w:p>
    <w:p w14:paraId="36FE0B38" w14:textId="77777777" w:rsidR="007F7B02" w:rsidRPr="007B3CDE" w:rsidRDefault="007F7B02" w:rsidP="0077534A">
      <w:pPr>
        <w:pStyle w:val="ListParagraph"/>
        <w:ind w:left="0"/>
        <w:rPr>
          <w:rFonts w:asciiTheme="majorHAnsi" w:hAnsiTheme="majorHAnsi" w:cs="Calibri"/>
          <w:bCs/>
          <w:sz w:val="24"/>
          <w:szCs w:val="24"/>
          <w:lang w:val="en"/>
        </w:rPr>
      </w:pPr>
      <w:r w:rsidRPr="007B3CDE">
        <w:rPr>
          <w:rFonts w:asciiTheme="majorHAnsi" w:hAnsiTheme="majorHAnsi" w:cs="Calibri"/>
          <w:bCs/>
          <w:sz w:val="24"/>
          <w:szCs w:val="24"/>
          <w:lang w:val="en"/>
        </w:rPr>
        <w:t xml:space="preserve">Boards which study Water cycle/ insecurity – Edexcel, </w:t>
      </w:r>
      <w:proofErr w:type="spellStart"/>
      <w:r w:rsidRPr="007B3CDE">
        <w:rPr>
          <w:rFonts w:asciiTheme="majorHAnsi" w:hAnsiTheme="majorHAnsi" w:cs="Calibri"/>
          <w:bCs/>
          <w:sz w:val="24"/>
          <w:szCs w:val="24"/>
          <w:lang w:val="en"/>
        </w:rPr>
        <w:t>Edugas</w:t>
      </w:r>
      <w:proofErr w:type="spellEnd"/>
      <w:r w:rsidRPr="007B3CDE">
        <w:rPr>
          <w:rFonts w:asciiTheme="majorHAnsi" w:hAnsiTheme="majorHAnsi" w:cs="Calibri"/>
          <w:bCs/>
          <w:sz w:val="24"/>
          <w:szCs w:val="24"/>
          <w:lang w:val="en"/>
        </w:rPr>
        <w:t>, AQA, OCR (Water cycle is a core topic)</w:t>
      </w:r>
    </w:p>
    <w:p w14:paraId="4B012F05" w14:textId="77777777" w:rsidR="007F7B02" w:rsidRPr="007B3CDE" w:rsidRDefault="007F7B02" w:rsidP="007F7B02">
      <w:pPr>
        <w:pStyle w:val="ListParagraph"/>
        <w:rPr>
          <w:rFonts w:asciiTheme="majorHAnsi" w:hAnsiTheme="majorHAnsi" w:cs="Calibri"/>
          <w:bCs/>
          <w:sz w:val="24"/>
          <w:szCs w:val="24"/>
          <w:lang w:val="en"/>
        </w:rPr>
      </w:pPr>
    </w:p>
    <w:p w14:paraId="0775BE31" w14:textId="77777777" w:rsidR="007F7B02" w:rsidRPr="007B3CDE" w:rsidRDefault="007F7B02" w:rsidP="007F7B02">
      <w:pPr>
        <w:rPr>
          <w:rFonts w:asciiTheme="majorHAnsi" w:hAnsiTheme="majorHAnsi"/>
          <w:sz w:val="24"/>
          <w:szCs w:val="24"/>
        </w:rPr>
      </w:pPr>
    </w:p>
    <w:p w14:paraId="2806495E" w14:textId="77777777" w:rsidR="007F7B02" w:rsidRPr="007B3CDE" w:rsidRDefault="007F7B02" w:rsidP="007F7B02">
      <w:pPr>
        <w:rPr>
          <w:rFonts w:asciiTheme="majorHAnsi" w:hAnsiTheme="majorHAnsi"/>
          <w:sz w:val="24"/>
          <w:szCs w:val="24"/>
        </w:rPr>
      </w:pPr>
    </w:p>
    <w:p w14:paraId="3AC2031B" w14:textId="77777777" w:rsidR="000D4860" w:rsidRPr="007B3CDE" w:rsidRDefault="000D4860">
      <w:pPr>
        <w:rPr>
          <w:rFonts w:asciiTheme="majorHAnsi" w:hAnsiTheme="majorHAnsi"/>
          <w:sz w:val="24"/>
          <w:szCs w:val="24"/>
        </w:rPr>
      </w:pPr>
    </w:p>
    <w:p w14:paraId="3FFDF262" w14:textId="0C486FB3" w:rsidR="000D4860" w:rsidRPr="007B3CDE" w:rsidRDefault="000D4860">
      <w:pPr>
        <w:spacing w:after="0" w:line="240" w:lineRule="auto"/>
        <w:rPr>
          <w:rFonts w:asciiTheme="majorHAnsi" w:hAnsiTheme="majorHAnsi"/>
          <w:sz w:val="24"/>
          <w:szCs w:val="24"/>
        </w:rPr>
      </w:pPr>
      <w:r w:rsidRPr="007B3CDE">
        <w:rPr>
          <w:rFonts w:asciiTheme="majorHAnsi" w:hAnsiTheme="majorHAnsi"/>
          <w:sz w:val="24"/>
          <w:szCs w:val="24"/>
        </w:rPr>
        <w:br w:type="page"/>
      </w:r>
    </w:p>
    <w:p w14:paraId="0BED17A1" w14:textId="0764621E" w:rsidR="004C373D" w:rsidRPr="007B3CDE" w:rsidRDefault="003736F7" w:rsidP="004C373D">
      <w:pPr>
        <w:pStyle w:val="Title"/>
        <w:rPr>
          <w:b/>
          <w:sz w:val="24"/>
          <w:szCs w:val="24"/>
        </w:rPr>
      </w:pPr>
      <w:r w:rsidRPr="007B3CDE">
        <w:rPr>
          <w:b/>
          <w:sz w:val="24"/>
          <w:szCs w:val="24"/>
        </w:rPr>
        <w:lastRenderedPageBreak/>
        <w:t xml:space="preserve">v. </w:t>
      </w:r>
      <w:proofErr w:type="spellStart"/>
      <w:r w:rsidR="004C373D" w:rsidRPr="007B3CDE">
        <w:rPr>
          <w:b/>
          <w:sz w:val="24"/>
          <w:szCs w:val="24"/>
        </w:rPr>
        <w:t>Globalisation</w:t>
      </w:r>
      <w:proofErr w:type="spellEnd"/>
    </w:p>
    <w:p w14:paraId="21B027EC" w14:textId="77777777" w:rsidR="004C373D" w:rsidRPr="0077534A" w:rsidRDefault="004C373D" w:rsidP="004C373D">
      <w:pPr>
        <w:pStyle w:val="Heading1"/>
        <w:numPr>
          <w:ilvl w:val="0"/>
          <w:numId w:val="0"/>
        </w:numPr>
        <w:ind w:left="432" w:hanging="432"/>
        <w:rPr>
          <w:sz w:val="24"/>
          <w:szCs w:val="24"/>
        </w:rPr>
      </w:pPr>
      <w:r w:rsidRPr="0077534A">
        <w:rPr>
          <w:sz w:val="24"/>
          <w:szCs w:val="24"/>
        </w:rPr>
        <w:t>Key information</w:t>
      </w:r>
    </w:p>
    <w:p w14:paraId="7DF8578E"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In the last 30 years, globalisation has taken a real front seat in the concepts taught at A level geography. Changes in economy are at the forefront however changes in the environment, culture, demographics and politics of the world are also important and impact on areas at a range of scales. </w:t>
      </w:r>
    </w:p>
    <w:p w14:paraId="3B43E616" w14:textId="77777777" w:rsidR="004C373D" w:rsidRPr="007B3CDE" w:rsidRDefault="004C373D" w:rsidP="004C373D">
      <w:pPr>
        <w:rPr>
          <w:rFonts w:asciiTheme="majorHAnsi" w:hAnsiTheme="majorHAnsi"/>
          <w:sz w:val="24"/>
          <w:szCs w:val="24"/>
        </w:rPr>
      </w:pPr>
    </w:p>
    <w:p w14:paraId="36DEAB71"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Key past influences</w:t>
      </w:r>
    </w:p>
    <w:p w14:paraId="1763D28A"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Since the discovery of the Americas, world trade and economy began to take shape. </w:t>
      </w:r>
    </w:p>
    <w:p w14:paraId="6B90AC5B"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The colonialism of certain countries enabled the British Empire to control ¼ of the world bringing along British culture. </w:t>
      </w:r>
    </w:p>
    <w:p w14:paraId="2831100D"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The founding of the United Nations after the first world war allowed countries to work together easily. </w:t>
      </w:r>
    </w:p>
    <w:p w14:paraId="7D419943"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Continued influences and evolution of globalisation</w:t>
      </w:r>
    </w:p>
    <w:p w14:paraId="58A197AC"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Transnational Corporations (TNC): These are top firms with HQs usually in HICs however operate all over the world and are globally </w:t>
      </w:r>
      <w:proofErr w:type="spellStart"/>
      <w:r w:rsidRPr="007B3CDE">
        <w:rPr>
          <w:rFonts w:asciiTheme="majorHAnsi" w:hAnsiTheme="majorHAnsi"/>
          <w:sz w:val="24"/>
          <w:szCs w:val="24"/>
        </w:rPr>
        <w:t>recogised</w:t>
      </w:r>
      <w:proofErr w:type="spellEnd"/>
      <w:r w:rsidRPr="007B3CDE">
        <w:rPr>
          <w:rFonts w:asciiTheme="majorHAnsi" w:hAnsiTheme="majorHAnsi"/>
          <w:sz w:val="24"/>
          <w:szCs w:val="24"/>
        </w:rPr>
        <w:t xml:space="preserve"> (Coca Cola, Disney, Apple). </w:t>
      </w:r>
    </w:p>
    <w:p w14:paraId="4A4496E6"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Internet and IT: These have allowed design and manufacturing to be faster and easier. Jobs that typically humans would have done are now done online by less people- Allowing many high tech industries to be “footloose” and not reliant on being near by a resource or labour force. </w:t>
      </w:r>
    </w:p>
    <w:p w14:paraId="445DC13B"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Transport: Now quicker, more efficient and low cost. The arrival of the 747 in the 1960s has </w:t>
      </w:r>
      <w:proofErr w:type="spellStart"/>
      <w:r w:rsidRPr="007B3CDE">
        <w:rPr>
          <w:rFonts w:asciiTheme="majorHAnsi" w:hAnsiTheme="majorHAnsi"/>
          <w:sz w:val="24"/>
          <w:szCs w:val="24"/>
        </w:rPr>
        <w:t>revalutionised</w:t>
      </w:r>
      <w:proofErr w:type="spellEnd"/>
      <w:r w:rsidRPr="007B3CDE">
        <w:rPr>
          <w:rFonts w:asciiTheme="majorHAnsi" w:hAnsiTheme="majorHAnsi"/>
          <w:sz w:val="24"/>
          <w:szCs w:val="24"/>
        </w:rPr>
        <w:t xml:space="preserve"> trade and movement of people. </w:t>
      </w:r>
    </w:p>
    <w:p w14:paraId="5BCADFCE"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Growth of markets: Increase in urban living means more demand for trade, services and products. </w:t>
      </w:r>
    </w:p>
    <w:p w14:paraId="10F8C6D8" w14:textId="77777777" w:rsidR="004C373D" w:rsidRPr="007B3CDE" w:rsidRDefault="004C373D" w:rsidP="004C373D">
      <w:pPr>
        <w:rPr>
          <w:rFonts w:asciiTheme="majorHAnsi" w:hAnsiTheme="majorHAnsi"/>
          <w:sz w:val="24"/>
          <w:szCs w:val="24"/>
        </w:rPr>
      </w:pPr>
    </w:p>
    <w:p w14:paraId="32F0FA40"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TASK</w:t>
      </w:r>
    </w:p>
    <w:p w14:paraId="61BD426A" w14:textId="77777777" w:rsidR="004C373D" w:rsidRPr="007B3CDE" w:rsidRDefault="004C373D" w:rsidP="004C373D">
      <w:pPr>
        <w:rPr>
          <w:rFonts w:asciiTheme="majorHAnsi" w:hAnsiTheme="majorHAnsi"/>
          <w:sz w:val="24"/>
          <w:szCs w:val="24"/>
        </w:rPr>
      </w:pPr>
      <w:r w:rsidRPr="007B3CDE">
        <w:rPr>
          <w:rFonts w:asciiTheme="majorHAnsi" w:hAnsiTheme="majorHAnsi"/>
          <w:noProof/>
          <w:sz w:val="24"/>
          <w:szCs w:val="24"/>
          <w:lang w:eastAsia="en-GB"/>
        </w:rPr>
        <mc:AlternateContent>
          <mc:Choice Requires="wps">
            <w:drawing>
              <wp:anchor distT="0" distB="0" distL="114300" distR="114300" simplePos="0" relativeHeight="251669504" behindDoc="0" locked="0" layoutInCell="1" allowOverlap="1" wp14:anchorId="6BAA9B83" wp14:editId="0B1CEFE6">
                <wp:simplePos x="0" y="0"/>
                <wp:positionH relativeFrom="column">
                  <wp:posOffset>1841500</wp:posOffset>
                </wp:positionH>
                <wp:positionV relativeFrom="paragraph">
                  <wp:posOffset>3810</wp:posOffset>
                </wp:positionV>
                <wp:extent cx="4184650" cy="1574800"/>
                <wp:effectExtent l="0" t="0" r="25400" b="25400"/>
                <wp:wrapNone/>
                <wp:docPr id="10" name="Text Box 10"/>
                <wp:cNvGraphicFramePr/>
                <a:graphic xmlns:a="http://schemas.openxmlformats.org/drawingml/2006/main">
                  <a:graphicData uri="http://schemas.microsoft.com/office/word/2010/wordprocessingShape">
                    <wps:wsp>
                      <wps:cNvSpPr txBox="1"/>
                      <wps:spPr>
                        <a:xfrm>
                          <a:off x="0" y="0"/>
                          <a:ext cx="4184650" cy="1574800"/>
                        </a:xfrm>
                        <a:prstGeom prst="rect">
                          <a:avLst/>
                        </a:prstGeom>
                        <a:solidFill>
                          <a:schemeClr val="lt1"/>
                        </a:solidFill>
                        <a:ln w="6350">
                          <a:solidFill>
                            <a:prstClr val="black"/>
                          </a:solidFill>
                        </a:ln>
                      </wps:spPr>
                      <wps:txbx>
                        <w:txbxContent>
                          <w:p w14:paraId="187F6E5F" w14:textId="77777777" w:rsidR="0077534A" w:rsidRPr="0077534A" w:rsidRDefault="0077534A" w:rsidP="004C373D">
                            <w:pPr>
                              <w:rPr>
                                <w:rFonts w:asciiTheme="majorHAnsi" w:hAnsiTheme="majorHAnsi"/>
                              </w:rPr>
                            </w:pPr>
                            <w:r w:rsidRPr="0077534A">
                              <w:rPr>
                                <w:rFonts w:asciiTheme="majorHAnsi" w:hAnsiTheme="majorHAnsi"/>
                              </w:rPr>
                              <w:t xml:space="preserve">Spiderman- a comic superhero, has been reimaged for an Indian audience. </w:t>
                            </w:r>
                          </w:p>
                          <w:p w14:paraId="6BB9FA11" w14:textId="77777777" w:rsidR="0077534A" w:rsidRPr="0077534A" w:rsidRDefault="0077534A" w:rsidP="004C373D">
                            <w:pPr>
                              <w:pStyle w:val="ListParagraph"/>
                              <w:numPr>
                                <w:ilvl w:val="0"/>
                                <w:numId w:val="16"/>
                              </w:numPr>
                              <w:rPr>
                                <w:rFonts w:asciiTheme="majorHAnsi" w:hAnsiTheme="majorHAnsi"/>
                              </w:rPr>
                            </w:pPr>
                            <w:r w:rsidRPr="0077534A">
                              <w:rPr>
                                <w:rFonts w:asciiTheme="majorHAnsi" w:hAnsiTheme="majorHAnsi"/>
                              </w:rPr>
                              <w:t xml:space="preserve">Research the characteristics of this Spiderman that are Indian rather than American. </w:t>
                            </w:r>
                          </w:p>
                          <w:p w14:paraId="58BB49EC" w14:textId="77777777" w:rsidR="0077534A" w:rsidRPr="0077534A" w:rsidRDefault="0077534A" w:rsidP="004C373D">
                            <w:pPr>
                              <w:pStyle w:val="ListParagraph"/>
                              <w:numPr>
                                <w:ilvl w:val="0"/>
                                <w:numId w:val="16"/>
                              </w:numPr>
                              <w:rPr>
                                <w:rFonts w:asciiTheme="majorHAnsi" w:hAnsiTheme="majorHAnsi"/>
                              </w:rPr>
                            </w:pPr>
                            <w:r w:rsidRPr="0077534A">
                              <w:rPr>
                                <w:rFonts w:asciiTheme="majorHAnsi" w:hAnsiTheme="majorHAnsi"/>
                              </w:rPr>
                              <w:t xml:space="preserve">What is the difference between economic and cultural globalisation? What does this Spiderman represent?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AA9B83" id="Text Box 10" o:spid="_x0000_s1028" type="#_x0000_t202" style="position:absolute;margin-left:145pt;margin-top:.3pt;width:329.5pt;height:1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jZ8OgIAAIQEAAAOAAAAZHJzL2Uyb0RvYy54bWysVE1v2zAMvQ/YfxB0XxxnSZoZ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" fillcolor="white [3201]" strokeweight=".5pt">
                <v:textbox>
                  <w:txbxContent>
                    <w:p w14:paraId="187F6E5F" w14:textId="77777777" w:rsidR="0077534A" w:rsidRPr="0077534A" w:rsidRDefault="0077534A" w:rsidP="004C373D">
                      <w:pPr>
                        <w:rPr>
                          <w:rFonts w:asciiTheme="majorHAnsi" w:hAnsiTheme="majorHAnsi"/>
                        </w:rPr>
                      </w:pPr>
                      <w:r w:rsidRPr="0077534A">
                        <w:rPr>
                          <w:rFonts w:asciiTheme="majorHAnsi" w:hAnsiTheme="majorHAnsi"/>
                        </w:rPr>
                        <w:t xml:space="preserve">Spiderman- a comic superhero, has been reimaged for an Indian audience. </w:t>
                      </w:r>
                    </w:p>
                    <w:p w14:paraId="6BB9FA11" w14:textId="77777777" w:rsidR="0077534A" w:rsidRPr="0077534A" w:rsidRDefault="0077534A" w:rsidP="004C373D">
                      <w:pPr>
                        <w:pStyle w:val="ListParagraph"/>
                        <w:numPr>
                          <w:ilvl w:val="0"/>
                          <w:numId w:val="16"/>
                        </w:numPr>
                        <w:rPr>
                          <w:rFonts w:asciiTheme="majorHAnsi" w:hAnsiTheme="majorHAnsi"/>
                        </w:rPr>
                      </w:pPr>
                      <w:r w:rsidRPr="0077534A">
                        <w:rPr>
                          <w:rFonts w:asciiTheme="majorHAnsi" w:hAnsiTheme="majorHAnsi"/>
                        </w:rPr>
                        <w:t xml:space="preserve">Research the characteristics of this Spiderman that are Indian rather than American. </w:t>
                      </w:r>
                    </w:p>
                    <w:p w14:paraId="58BB49EC" w14:textId="77777777" w:rsidR="0077534A" w:rsidRPr="0077534A" w:rsidRDefault="0077534A" w:rsidP="004C373D">
                      <w:pPr>
                        <w:pStyle w:val="ListParagraph"/>
                        <w:numPr>
                          <w:ilvl w:val="0"/>
                          <w:numId w:val="16"/>
                        </w:numPr>
                        <w:rPr>
                          <w:rFonts w:asciiTheme="majorHAnsi" w:hAnsiTheme="majorHAnsi"/>
                        </w:rPr>
                      </w:pPr>
                      <w:r w:rsidRPr="0077534A">
                        <w:rPr>
                          <w:rFonts w:asciiTheme="majorHAnsi" w:hAnsiTheme="majorHAnsi"/>
                        </w:rPr>
                        <w:t xml:space="preserve">What is the difference between economic and cultural globalisation? What does this Spiderman represent? </w:t>
                      </w:r>
                    </w:p>
                  </w:txbxContent>
                </v:textbox>
              </v:shape>
            </w:pict>
          </mc:Fallback>
        </mc:AlternateContent>
      </w:r>
      <w:r w:rsidRPr="007B3CDE">
        <w:rPr>
          <w:rFonts w:asciiTheme="majorHAnsi" w:hAnsiTheme="majorHAnsi"/>
          <w:noProof/>
          <w:color w:val="0000FF"/>
          <w:sz w:val="24"/>
          <w:szCs w:val="24"/>
          <w:lang w:eastAsia="en-GB"/>
        </w:rPr>
        <w:drawing>
          <wp:inline distT="0" distB="0" distL="0" distR="0" wp14:anchorId="702BEF0B" wp14:editId="607E6471">
            <wp:extent cx="1469832" cy="2044700"/>
            <wp:effectExtent l="0" t="0" r="0" b="0"/>
            <wp:docPr id="11" name="Picture 11" descr="https://upload.wikimedia.org/wikipedia/en/f/f8/Spider-Man_India.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en/f/f8/Spider-Man_India.jpg">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78732" cy="2057081"/>
                    </a:xfrm>
                    <a:prstGeom prst="rect">
                      <a:avLst/>
                    </a:prstGeom>
                    <a:noFill/>
                    <a:ln>
                      <a:noFill/>
                    </a:ln>
                  </pic:spPr>
                </pic:pic>
              </a:graphicData>
            </a:graphic>
          </wp:inline>
        </w:drawing>
      </w:r>
    </w:p>
    <w:p w14:paraId="2E9A96F9" w14:textId="77777777" w:rsidR="00397498" w:rsidRDefault="00397498" w:rsidP="004C373D">
      <w:pPr>
        <w:rPr>
          <w:rFonts w:asciiTheme="majorHAnsi" w:hAnsiTheme="majorHAnsi"/>
          <w:b/>
          <w:sz w:val="24"/>
          <w:szCs w:val="24"/>
        </w:rPr>
      </w:pPr>
    </w:p>
    <w:p w14:paraId="34A9BC31"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lastRenderedPageBreak/>
        <w:t>Global groupings</w:t>
      </w:r>
    </w:p>
    <w:p w14:paraId="6EA57BEA"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Trade blocs: To trade easily between countries, certain agreements have been created. Examples are EU, NAFTA, CARICOM</w:t>
      </w:r>
    </w:p>
    <w:p w14:paraId="5D8FB139" w14:textId="77777777" w:rsidR="004C373D" w:rsidRPr="007B3CDE" w:rsidRDefault="004C373D" w:rsidP="004C373D">
      <w:pPr>
        <w:pStyle w:val="ListParagraph"/>
        <w:rPr>
          <w:rFonts w:asciiTheme="majorHAnsi" w:hAnsiTheme="majorHAnsi"/>
          <w:sz w:val="24"/>
          <w:szCs w:val="24"/>
        </w:rPr>
      </w:pPr>
      <w:r w:rsidRPr="007B3CDE">
        <w:rPr>
          <w:rFonts w:asciiTheme="majorHAnsi" w:hAnsiTheme="majorHAnsi"/>
          <w:noProof/>
          <w:color w:val="0000FF"/>
          <w:sz w:val="24"/>
          <w:szCs w:val="24"/>
          <w:lang w:eastAsia="en-GB"/>
        </w:rPr>
        <w:drawing>
          <wp:inline distT="0" distB="0" distL="0" distR="0" wp14:anchorId="6BE02F2C" wp14:editId="127E88F3">
            <wp:extent cx="2970755" cy="2940050"/>
            <wp:effectExtent l="0" t="0" r="1270" b="0"/>
            <wp:docPr id="12" name="Picture 12" descr="http://previews.123rf.com/images/zabiamedve/zabiamedve1103/zabiamedve110300397/8973431-Map-of-European-Union-with-flag-of-EU-Stock-Vector.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reviews.123rf.com/images/zabiamedve/zabiamedve1103/zabiamedve110300397/8973431-Map-of-European-Union-with-flag-of-EU-Stock-Vector.jpg">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72041" cy="2941323"/>
                    </a:xfrm>
                    <a:prstGeom prst="rect">
                      <a:avLst/>
                    </a:prstGeom>
                    <a:noFill/>
                    <a:ln>
                      <a:noFill/>
                    </a:ln>
                  </pic:spPr>
                </pic:pic>
              </a:graphicData>
            </a:graphic>
          </wp:inline>
        </w:drawing>
      </w:r>
    </w:p>
    <w:p w14:paraId="6C8EC33A" w14:textId="77777777" w:rsidR="004C373D" w:rsidRPr="007B3CDE" w:rsidRDefault="004C373D" w:rsidP="004C373D">
      <w:pPr>
        <w:rPr>
          <w:rFonts w:asciiTheme="majorHAnsi" w:hAnsiTheme="majorHAnsi"/>
          <w:sz w:val="24"/>
          <w:szCs w:val="24"/>
        </w:rPr>
      </w:pPr>
    </w:p>
    <w:p w14:paraId="3BE47B03"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Economic groupings: Countries are grouped together based on wealth and power. Example are LICs/HICs (LDC or HDCs), NICs, OPEC and OECD. </w:t>
      </w:r>
    </w:p>
    <w:p w14:paraId="606FC2ED"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TASK</w:t>
      </w:r>
    </w:p>
    <w:p w14:paraId="3A95F4DC"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2. What do the acronyms above stand for? </w:t>
      </w:r>
    </w:p>
    <w:p w14:paraId="0822F21C"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TNCs and Trade aims</w:t>
      </w:r>
    </w:p>
    <w:p w14:paraId="3FAEE18E"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They tend to operate where labour is cheap and regulations are lacking </w:t>
      </w:r>
    </w:p>
    <w:p w14:paraId="330FE612"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To gain government grants from countries that are attracting new business</w:t>
      </w:r>
    </w:p>
    <w:p w14:paraId="03FA0015"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They operate inside local trade barriers and avoid tariffs</w:t>
      </w:r>
    </w:p>
    <w:p w14:paraId="28E1DA4E"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They like to be near markets </w:t>
      </w:r>
    </w:p>
    <w:p w14:paraId="12FC9054"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Positives to TNCs</w:t>
      </w:r>
    </w:p>
    <w:p w14:paraId="7E399471"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Raising living standards – TNCs invest in the economies of many NICs and LICs</w:t>
      </w:r>
    </w:p>
    <w:p w14:paraId="0200C085"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Transfer of technology – south Korean firms e.g. Samsung have learned to design products for foreign markets</w:t>
      </w:r>
    </w:p>
    <w:p w14:paraId="71E65F64"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Political stability – investment by TNCs has contributed to economic growth and political stability e.g. China </w:t>
      </w:r>
    </w:p>
    <w:p w14:paraId="2DE67E8F"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Raising environmental awareness – due to large corporate image TNCs do respond to criticism e.g. Starbucks have their sustainability campaign </w:t>
      </w:r>
    </w:p>
    <w:p w14:paraId="42B57A3F" w14:textId="77777777" w:rsidR="003D2744" w:rsidRDefault="003D2744" w:rsidP="004C373D">
      <w:pPr>
        <w:rPr>
          <w:rFonts w:asciiTheme="majorHAnsi" w:hAnsiTheme="majorHAnsi"/>
          <w:b/>
          <w:sz w:val="24"/>
          <w:szCs w:val="24"/>
        </w:rPr>
      </w:pPr>
    </w:p>
    <w:p w14:paraId="471F935C" w14:textId="77777777" w:rsidR="003D2744" w:rsidRDefault="003D2744" w:rsidP="004C373D">
      <w:pPr>
        <w:rPr>
          <w:rFonts w:asciiTheme="majorHAnsi" w:hAnsiTheme="majorHAnsi"/>
          <w:b/>
          <w:sz w:val="24"/>
          <w:szCs w:val="24"/>
        </w:rPr>
      </w:pPr>
    </w:p>
    <w:p w14:paraId="7E920ED5"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Negatives to TNCs</w:t>
      </w:r>
    </w:p>
    <w:p w14:paraId="44500E3F"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Tax avoidance – many avoid paying full taxed in countries they operate in through concessions, e.g. Starbucks and Amazon </w:t>
      </w:r>
    </w:p>
    <w:p w14:paraId="4E3F4CF2"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Limited linkages – FDI does not always help developing nations economies </w:t>
      </w:r>
    </w:p>
    <w:p w14:paraId="6D77B362"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Growing global wealth divide – selective investment in certain global areas is creating a widening divide e.g. Southeast Asia vs. sub-Saharan Africa </w:t>
      </w:r>
    </w:p>
    <w:p w14:paraId="24299DC8"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Environmental disaster and destruction – example of Bhopal, India disaster in 1984</w:t>
      </w:r>
    </w:p>
    <w:p w14:paraId="1061E302"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TASK</w:t>
      </w:r>
    </w:p>
    <w:p w14:paraId="164E83CB"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3. Create an annotated photo of either your family car or your living room with the various places where the parts/ features were manufactured. </w:t>
      </w:r>
    </w:p>
    <w:p w14:paraId="5D22C1D6"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4. Choose an example of a TNC and create a timeline of events since their foundation as a company. What have been the benefits that the company has brought to the countries involved. Examples could be Nike, Mattel, Disney or Tesco. </w:t>
      </w:r>
    </w:p>
    <w:p w14:paraId="19730656" w14:textId="77777777" w:rsidR="004C373D" w:rsidRPr="007B3CDE" w:rsidRDefault="004C373D" w:rsidP="004C373D">
      <w:pPr>
        <w:rPr>
          <w:rFonts w:asciiTheme="majorHAnsi" w:hAnsiTheme="majorHAnsi"/>
          <w:sz w:val="24"/>
          <w:szCs w:val="24"/>
        </w:rPr>
      </w:pPr>
    </w:p>
    <w:p w14:paraId="6CC6D1AE"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Networks and hubs</w:t>
      </w:r>
    </w:p>
    <w:p w14:paraId="2266E225"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The term ‘global network’ refers to links between different countries in the world, this includes – flows of capital, traded goods, services, information (and people).  Some areas are well connected i.e. high income areas, others poorly i.e. low income areas.</w:t>
      </w:r>
    </w:p>
    <w:p w14:paraId="5FFE6880"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A network is a model that shows how places are linked together.  E.g. London Underground.</w:t>
      </w:r>
    </w:p>
    <w:p w14:paraId="3DFBE625"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 xml:space="preserve">A global hub is used to describe a place which is especially well connected.  Connections between these hubs are called flows and include: </w:t>
      </w:r>
    </w:p>
    <w:p w14:paraId="03B8E5A6" w14:textId="77777777" w:rsidR="004C373D" w:rsidRPr="007B3CDE" w:rsidRDefault="004C373D" w:rsidP="004C373D">
      <w:pPr>
        <w:pStyle w:val="ListParagraph"/>
        <w:numPr>
          <w:ilvl w:val="0"/>
          <w:numId w:val="17"/>
        </w:numPr>
        <w:rPr>
          <w:rFonts w:asciiTheme="majorHAnsi" w:hAnsiTheme="majorHAnsi"/>
          <w:sz w:val="24"/>
          <w:szCs w:val="24"/>
        </w:rPr>
      </w:pPr>
      <w:r w:rsidRPr="007B3CDE">
        <w:rPr>
          <w:rFonts w:asciiTheme="majorHAnsi" w:hAnsiTheme="majorHAnsi"/>
          <w:sz w:val="24"/>
          <w:szCs w:val="24"/>
        </w:rPr>
        <w:t xml:space="preserve">Money- as major capital flows are routed through global stock markets </w:t>
      </w:r>
    </w:p>
    <w:p w14:paraId="674EBA5D" w14:textId="77777777" w:rsidR="004C373D" w:rsidRPr="007B3CDE" w:rsidRDefault="004C373D" w:rsidP="004C373D">
      <w:pPr>
        <w:pStyle w:val="ListParagraph"/>
        <w:numPr>
          <w:ilvl w:val="0"/>
          <w:numId w:val="17"/>
        </w:numPr>
        <w:rPr>
          <w:rFonts w:asciiTheme="majorHAnsi" w:hAnsiTheme="majorHAnsi"/>
          <w:sz w:val="24"/>
          <w:szCs w:val="24"/>
        </w:rPr>
      </w:pPr>
      <w:r w:rsidRPr="007B3CDE">
        <w:rPr>
          <w:rFonts w:asciiTheme="majorHAnsi" w:hAnsiTheme="majorHAnsi"/>
          <w:sz w:val="24"/>
          <w:szCs w:val="24"/>
        </w:rPr>
        <w:t xml:space="preserve">Raw materials - e.g. food and oil traded between nations </w:t>
      </w:r>
    </w:p>
    <w:p w14:paraId="5250704E" w14:textId="77777777" w:rsidR="004C373D" w:rsidRPr="007B3CDE" w:rsidRDefault="004C373D" w:rsidP="004C373D">
      <w:pPr>
        <w:pStyle w:val="ListParagraph"/>
        <w:numPr>
          <w:ilvl w:val="0"/>
          <w:numId w:val="17"/>
        </w:numPr>
        <w:rPr>
          <w:rFonts w:asciiTheme="majorHAnsi" w:hAnsiTheme="majorHAnsi"/>
          <w:sz w:val="24"/>
          <w:szCs w:val="24"/>
        </w:rPr>
      </w:pPr>
      <w:r w:rsidRPr="007B3CDE">
        <w:rPr>
          <w:rFonts w:asciiTheme="majorHAnsi" w:hAnsiTheme="majorHAnsi"/>
          <w:sz w:val="24"/>
          <w:szCs w:val="24"/>
        </w:rPr>
        <w:t xml:space="preserve">Manufactured goods and services - value of world trade is $70 trillion </w:t>
      </w:r>
    </w:p>
    <w:p w14:paraId="72F1371A" w14:textId="77777777" w:rsidR="004C373D" w:rsidRPr="007B3CDE" w:rsidRDefault="004C373D" w:rsidP="004C373D">
      <w:pPr>
        <w:pStyle w:val="ListParagraph"/>
        <w:numPr>
          <w:ilvl w:val="0"/>
          <w:numId w:val="17"/>
        </w:numPr>
        <w:rPr>
          <w:rFonts w:asciiTheme="majorHAnsi" w:hAnsiTheme="majorHAnsi"/>
          <w:sz w:val="24"/>
          <w:szCs w:val="24"/>
        </w:rPr>
      </w:pPr>
      <w:r w:rsidRPr="007B3CDE">
        <w:rPr>
          <w:rFonts w:asciiTheme="majorHAnsi" w:hAnsiTheme="majorHAnsi"/>
          <w:sz w:val="24"/>
          <w:szCs w:val="24"/>
        </w:rPr>
        <w:t xml:space="preserve">Information - internet has brought real-time communication between distant places </w:t>
      </w:r>
    </w:p>
    <w:p w14:paraId="2ADBC753" w14:textId="77777777" w:rsidR="004C373D" w:rsidRPr="007B3CDE" w:rsidRDefault="004C373D" w:rsidP="004C373D">
      <w:pPr>
        <w:pStyle w:val="ListParagraph"/>
        <w:numPr>
          <w:ilvl w:val="0"/>
          <w:numId w:val="17"/>
        </w:numPr>
        <w:rPr>
          <w:rFonts w:asciiTheme="majorHAnsi" w:hAnsiTheme="majorHAnsi"/>
          <w:sz w:val="24"/>
          <w:szCs w:val="24"/>
        </w:rPr>
      </w:pPr>
      <w:r w:rsidRPr="007B3CDE">
        <w:rPr>
          <w:rFonts w:asciiTheme="majorHAnsi" w:hAnsiTheme="majorHAnsi"/>
          <w:sz w:val="24"/>
          <w:szCs w:val="24"/>
        </w:rPr>
        <w:t>People - movement of people still an issue due to border controls and immigration law</w:t>
      </w:r>
    </w:p>
    <w:p w14:paraId="4C7A7DC3" w14:textId="77777777" w:rsidR="004C373D" w:rsidRDefault="004C373D" w:rsidP="004C373D">
      <w:pPr>
        <w:rPr>
          <w:rFonts w:asciiTheme="majorHAnsi" w:hAnsiTheme="majorHAnsi"/>
          <w:sz w:val="24"/>
          <w:szCs w:val="24"/>
        </w:rPr>
      </w:pPr>
    </w:p>
    <w:p w14:paraId="3ABB33AA" w14:textId="77777777" w:rsidR="0077534A" w:rsidRDefault="0077534A" w:rsidP="004C373D">
      <w:pPr>
        <w:rPr>
          <w:rFonts w:asciiTheme="majorHAnsi" w:hAnsiTheme="majorHAnsi"/>
          <w:sz w:val="24"/>
          <w:szCs w:val="24"/>
        </w:rPr>
      </w:pPr>
    </w:p>
    <w:p w14:paraId="3AB9CE89" w14:textId="77777777" w:rsidR="0077534A" w:rsidRDefault="0077534A" w:rsidP="004C373D">
      <w:pPr>
        <w:rPr>
          <w:rFonts w:asciiTheme="majorHAnsi" w:hAnsiTheme="majorHAnsi"/>
          <w:sz w:val="24"/>
          <w:szCs w:val="24"/>
        </w:rPr>
      </w:pPr>
    </w:p>
    <w:p w14:paraId="05352614" w14:textId="77777777" w:rsidR="0077534A" w:rsidRDefault="0077534A" w:rsidP="004C373D">
      <w:pPr>
        <w:rPr>
          <w:rFonts w:asciiTheme="majorHAnsi" w:hAnsiTheme="majorHAnsi"/>
          <w:sz w:val="24"/>
          <w:szCs w:val="24"/>
        </w:rPr>
      </w:pPr>
    </w:p>
    <w:p w14:paraId="63028B9B" w14:textId="77777777" w:rsidR="0077534A" w:rsidRDefault="0077534A" w:rsidP="004C373D">
      <w:pPr>
        <w:rPr>
          <w:rFonts w:asciiTheme="majorHAnsi" w:hAnsiTheme="majorHAnsi"/>
          <w:sz w:val="24"/>
          <w:szCs w:val="24"/>
        </w:rPr>
      </w:pPr>
    </w:p>
    <w:p w14:paraId="73B297F1" w14:textId="77777777" w:rsidR="0077534A" w:rsidRPr="007B3CDE" w:rsidRDefault="0077534A" w:rsidP="004C373D">
      <w:pPr>
        <w:rPr>
          <w:rFonts w:asciiTheme="majorHAnsi" w:hAnsiTheme="majorHAnsi"/>
          <w:sz w:val="24"/>
          <w:szCs w:val="24"/>
        </w:rPr>
      </w:pPr>
    </w:p>
    <w:p w14:paraId="12378E0A" w14:textId="5955B983" w:rsidR="004C373D" w:rsidRPr="007B3CDE" w:rsidRDefault="004C373D" w:rsidP="004C373D">
      <w:pPr>
        <w:rPr>
          <w:rFonts w:asciiTheme="majorHAnsi" w:hAnsiTheme="majorHAnsi"/>
          <w:b/>
          <w:sz w:val="24"/>
          <w:szCs w:val="24"/>
        </w:rPr>
      </w:pPr>
      <w:r w:rsidRPr="007B3CDE">
        <w:rPr>
          <w:rFonts w:asciiTheme="majorHAnsi" w:hAnsiTheme="majorHAnsi"/>
          <w:b/>
          <w:sz w:val="24"/>
          <w:szCs w:val="24"/>
        </w:rPr>
        <w:lastRenderedPageBreak/>
        <w:t>TASK</w:t>
      </w:r>
    </w:p>
    <w:p w14:paraId="7850D432"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5. Create a case study of </w:t>
      </w:r>
      <w:proofErr w:type="spellStart"/>
      <w:r w:rsidRPr="007B3CDE">
        <w:rPr>
          <w:rFonts w:asciiTheme="majorHAnsi" w:hAnsiTheme="majorHAnsi"/>
          <w:sz w:val="24"/>
          <w:szCs w:val="24"/>
        </w:rPr>
        <w:t>Easyjet</w:t>
      </w:r>
      <w:proofErr w:type="spellEnd"/>
      <w:r w:rsidRPr="007B3CDE">
        <w:rPr>
          <w:rFonts w:asciiTheme="majorHAnsi" w:hAnsiTheme="majorHAnsi"/>
          <w:sz w:val="24"/>
          <w:szCs w:val="24"/>
        </w:rPr>
        <w:t xml:space="preserve">- an example of a shrinking world. Include some background information, role of technology and current impact of the company. </w:t>
      </w:r>
    </w:p>
    <w:p w14:paraId="471726E6"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Being switched off</w:t>
      </w:r>
    </w:p>
    <w:p w14:paraId="5E3C18F3"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Many countries in the world are unable to access global networks.</w:t>
      </w:r>
    </w:p>
    <w:p w14:paraId="4296027C" w14:textId="77777777" w:rsidR="004C373D" w:rsidRPr="007B3CDE" w:rsidRDefault="004C373D" w:rsidP="004C373D">
      <w:pPr>
        <w:pStyle w:val="ListParagraph"/>
        <w:numPr>
          <w:ilvl w:val="0"/>
          <w:numId w:val="15"/>
        </w:numPr>
        <w:rPr>
          <w:rFonts w:asciiTheme="majorHAnsi" w:hAnsiTheme="majorHAnsi"/>
          <w:sz w:val="24"/>
          <w:szCs w:val="24"/>
        </w:rPr>
      </w:pPr>
      <w:r w:rsidRPr="007B3CDE">
        <w:rPr>
          <w:rFonts w:asciiTheme="majorHAnsi" w:hAnsiTheme="majorHAnsi"/>
          <w:sz w:val="24"/>
          <w:szCs w:val="24"/>
        </w:rPr>
        <w:t>Specific conditions have caused them being switched off.</w:t>
      </w:r>
    </w:p>
    <w:tbl>
      <w:tblPr>
        <w:tblStyle w:val="TableGrid"/>
        <w:tblW w:w="0" w:type="auto"/>
        <w:tblLook w:val="04A0" w:firstRow="1" w:lastRow="0" w:firstColumn="1" w:lastColumn="0" w:noHBand="0" w:noVBand="1"/>
      </w:tblPr>
      <w:tblGrid>
        <w:gridCol w:w="4675"/>
        <w:gridCol w:w="4675"/>
      </w:tblGrid>
      <w:tr w:rsidR="004C373D" w:rsidRPr="007B3CDE" w14:paraId="1D23396C" w14:textId="77777777" w:rsidTr="00432324">
        <w:tc>
          <w:tcPr>
            <w:tcW w:w="4675" w:type="dxa"/>
          </w:tcPr>
          <w:p w14:paraId="0FEA3195" w14:textId="77777777" w:rsidR="004C373D" w:rsidRPr="007B3CDE" w:rsidRDefault="004C373D" w:rsidP="00432324">
            <w:pPr>
              <w:jc w:val="center"/>
              <w:rPr>
                <w:rFonts w:asciiTheme="majorHAnsi" w:hAnsiTheme="majorHAnsi"/>
                <w:sz w:val="24"/>
                <w:szCs w:val="24"/>
              </w:rPr>
            </w:pPr>
            <w:r w:rsidRPr="007B3CDE">
              <w:rPr>
                <w:rFonts w:asciiTheme="majorHAnsi" w:hAnsiTheme="majorHAnsi"/>
                <w:sz w:val="24"/>
                <w:szCs w:val="24"/>
              </w:rPr>
              <w:t>Physical</w:t>
            </w:r>
          </w:p>
        </w:tc>
        <w:tc>
          <w:tcPr>
            <w:tcW w:w="4675" w:type="dxa"/>
          </w:tcPr>
          <w:p w14:paraId="267CCF23" w14:textId="77777777" w:rsidR="004C373D" w:rsidRPr="007B3CDE" w:rsidRDefault="004C373D" w:rsidP="00432324">
            <w:pPr>
              <w:jc w:val="center"/>
              <w:rPr>
                <w:rFonts w:asciiTheme="majorHAnsi" w:hAnsiTheme="majorHAnsi"/>
                <w:sz w:val="24"/>
                <w:szCs w:val="24"/>
              </w:rPr>
            </w:pPr>
            <w:r w:rsidRPr="007B3CDE">
              <w:rPr>
                <w:rFonts w:asciiTheme="majorHAnsi" w:hAnsiTheme="majorHAnsi"/>
                <w:sz w:val="24"/>
                <w:szCs w:val="24"/>
              </w:rPr>
              <w:t>Human</w:t>
            </w:r>
          </w:p>
        </w:tc>
      </w:tr>
      <w:tr w:rsidR="004C373D" w:rsidRPr="007B3CDE" w14:paraId="3FF02090" w14:textId="77777777" w:rsidTr="00432324">
        <w:tc>
          <w:tcPr>
            <w:tcW w:w="4675" w:type="dxa"/>
          </w:tcPr>
          <w:p w14:paraId="6B5EB78D" w14:textId="77777777" w:rsidR="004C373D" w:rsidRPr="007B3CDE" w:rsidRDefault="004C373D" w:rsidP="004C373D">
            <w:pPr>
              <w:pStyle w:val="ListParagraph"/>
              <w:numPr>
                <w:ilvl w:val="0"/>
                <w:numId w:val="15"/>
              </w:numPr>
              <w:spacing w:after="0" w:line="240" w:lineRule="auto"/>
              <w:rPr>
                <w:rFonts w:asciiTheme="majorHAnsi" w:hAnsiTheme="majorHAnsi"/>
                <w:sz w:val="24"/>
                <w:szCs w:val="24"/>
              </w:rPr>
            </w:pPr>
            <w:r w:rsidRPr="007B3CDE">
              <w:rPr>
                <w:rFonts w:asciiTheme="majorHAnsi" w:hAnsiTheme="majorHAnsi"/>
                <w:sz w:val="24"/>
                <w:szCs w:val="24"/>
              </w:rPr>
              <w:t>Poor soil for farming</w:t>
            </w:r>
          </w:p>
          <w:p w14:paraId="2BB49BD4" w14:textId="77777777" w:rsidR="004C373D" w:rsidRPr="007B3CDE" w:rsidRDefault="004C373D" w:rsidP="004C373D">
            <w:pPr>
              <w:pStyle w:val="ListParagraph"/>
              <w:numPr>
                <w:ilvl w:val="0"/>
                <w:numId w:val="15"/>
              </w:numPr>
              <w:spacing w:after="0" w:line="240" w:lineRule="auto"/>
              <w:rPr>
                <w:rFonts w:asciiTheme="majorHAnsi" w:hAnsiTheme="majorHAnsi"/>
                <w:sz w:val="24"/>
                <w:szCs w:val="24"/>
              </w:rPr>
            </w:pPr>
            <w:r w:rsidRPr="007B3CDE">
              <w:rPr>
                <w:rFonts w:asciiTheme="majorHAnsi" w:hAnsiTheme="majorHAnsi"/>
                <w:sz w:val="24"/>
                <w:szCs w:val="24"/>
              </w:rPr>
              <w:t>No coastline puts investors off as trade is harder</w:t>
            </w:r>
          </w:p>
          <w:p w14:paraId="4ACAD461" w14:textId="77777777" w:rsidR="004C373D" w:rsidRPr="007B3CDE" w:rsidRDefault="004C373D" w:rsidP="004C373D">
            <w:pPr>
              <w:pStyle w:val="ListParagraph"/>
              <w:numPr>
                <w:ilvl w:val="0"/>
                <w:numId w:val="15"/>
              </w:numPr>
              <w:spacing w:after="0" w:line="240" w:lineRule="auto"/>
              <w:rPr>
                <w:rFonts w:asciiTheme="majorHAnsi" w:hAnsiTheme="majorHAnsi"/>
                <w:sz w:val="24"/>
                <w:szCs w:val="24"/>
              </w:rPr>
            </w:pPr>
            <w:r w:rsidRPr="007B3CDE">
              <w:rPr>
                <w:rFonts w:asciiTheme="majorHAnsi" w:hAnsiTheme="majorHAnsi"/>
                <w:sz w:val="24"/>
                <w:szCs w:val="24"/>
              </w:rPr>
              <w:t>Vulnerability to hazards and climate change</w:t>
            </w:r>
          </w:p>
        </w:tc>
        <w:tc>
          <w:tcPr>
            <w:tcW w:w="4675" w:type="dxa"/>
          </w:tcPr>
          <w:p w14:paraId="62426833" w14:textId="77777777" w:rsidR="004C373D" w:rsidRPr="007B3CDE" w:rsidRDefault="004C373D" w:rsidP="004C373D">
            <w:pPr>
              <w:pStyle w:val="ListParagraph"/>
              <w:numPr>
                <w:ilvl w:val="0"/>
                <w:numId w:val="15"/>
              </w:numPr>
              <w:spacing w:after="0" w:line="240" w:lineRule="auto"/>
              <w:rPr>
                <w:rFonts w:asciiTheme="majorHAnsi" w:hAnsiTheme="majorHAnsi"/>
                <w:sz w:val="24"/>
                <w:szCs w:val="24"/>
              </w:rPr>
            </w:pPr>
            <w:r w:rsidRPr="007B3CDE">
              <w:rPr>
                <w:rFonts w:asciiTheme="majorHAnsi" w:hAnsiTheme="majorHAnsi"/>
                <w:sz w:val="24"/>
                <w:szCs w:val="24"/>
              </w:rPr>
              <w:t xml:space="preserve">Low skills of the population </w:t>
            </w:r>
          </w:p>
          <w:p w14:paraId="28A45A00" w14:textId="77777777" w:rsidR="004C373D" w:rsidRPr="007B3CDE" w:rsidRDefault="004C373D" w:rsidP="004C373D">
            <w:pPr>
              <w:pStyle w:val="ListParagraph"/>
              <w:numPr>
                <w:ilvl w:val="0"/>
                <w:numId w:val="15"/>
              </w:numPr>
              <w:spacing w:after="0" w:line="240" w:lineRule="auto"/>
              <w:rPr>
                <w:rFonts w:asciiTheme="majorHAnsi" w:hAnsiTheme="majorHAnsi"/>
                <w:sz w:val="24"/>
                <w:szCs w:val="24"/>
              </w:rPr>
            </w:pPr>
            <w:r w:rsidRPr="007B3CDE">
              <w:rPr>
                <w:rFonts w:asciiTheme="majorHAnsi" w:hAnsiTheme="majorHAnsi"/>
                <w:sz w:val="24"/>
                <w:szCs w:val="24"/>
              </w:rPr>
              <w:t xml:space="preserve">Poor literacy rates </w:t>
            </w:r>
          </w:p>
          <w:p w14:paraId="441D73F0" w14:textId="77777777" w:rsidR="004C373D" w:rsidRPr="007B3CDE" w:rsidRDefault="004C373D" w:rsidP="004C373D">
            <w:pPr>
              <w:pStyle w:val="ListParagraph"/>
              <w:numPr>
                <w:ilvl w:val="0"/>
                <w:numId w:val="15"/>
              </w:numPr>
              <w:spacing w:after="0" w:line="240" w:lineRule="auto"/>
              <w:rPr>
                <w:rFonts w:asciiTheme="majorHAnsi" w:hAnsiTheme="majorHAnsi"/>
                <w:sz w:val="24"/>
                <w:szCs w:val="24"/>
              </w:rPr>
            </w:pPr>
            <w:r w:rsidRPr="007B3CDE">
              <w:rPr>
                <w:rFonts w:asciiTheme="majorHAnsi" w:hAnsiTheme="majorHAnsi"/>
                <w:sz w:val="24"/>
                <w:szCs w:val="24"/>
              </w:rPr>
              <w:t xml:space="preserve">Politically instability </w:t>
            </w:r>
          </w:p>
          <w:p w14:paraId="38F59208" w14:textId="77777777" w:rsidR="004C373D" w:rsidRPr="007B3CDE" w:rsidRDefault="004C373D" w:rsidP="004C373D">
            <w:pPr>
              <w:pStyle w:val="ListParagraph"/>
              <w:numPr>
                <w:ilvl w:val="0"/>
                <w:numId w:val="15"/>
              </w:numPr>
              <w:spacing w:after="0" w:line="240" w:lineRule="auto"/>
              <w:rPr>
                <w:rFonts w:asciiTheme="majorHAnsi" w:hAnsiTheme="majorHAnsi"/>
                <w:sz w:val="24"/>
                <w:szCs w:val="24"/>
              </w:rPr>
            </w:pPr>
            <w:r w:rsidRPr="007B3CDE">
              <w:rPr>
                <w:rFonts w:asciiTheme="majorHAnsi" w:hAnsiTheme="majorHAnsi"/>
                <w:sz w:val="24"/>
                <w:szCs w:val="24"/>
              </w:rPr>
              <w:t>Civil war</w:t>
            </w:r>
          </w:p>
        </w:tc>
      </w:tr>
    </w:tbl>
    <w:p w14:paraId="7A1DFE1D" w14:textId="77777777" w:rsidR="004C373D" w:rsidRPr="007B3CDE" w:rsidRDefault="004C373D" w:rsidP="004C373D">
      <w:pPr>
        <w:rPr>
          <w:rFonts w:asciiTheme="majorHAnsi" w:hAnsiTheme="majorHAnsi"/>
          <w:sz w:val="24"/>
          <w:szCs w:val="24"/>
        </w:rPr>
      </w:pPr>
    </w:p>
    <w:p w14:paraId="385C766E" w14:textId="02CE43DB" w:rsidR="004C373D" w:rsidRPr="007B3CDE" w:rsidRDefault="004C373D">
      <w:pPr>
        <w:spacing w:after="0" w:line="240" w:lineRule="auto"/>
        <w:rPr>
          <w:rFonts w:asciiTheme="majorHAnsi" w:hAnsiTheme="majorHAnsi"/>
          <w:sz w:val="24"/>
          <w:szCs w:val="24"/>
        </w:rPr>
      </w:pPr>
      <w:r w:rsidRPr="007B3CDE">
        <w:rPr>
          <w:rFonts w:asciiTheme="majorHAnsi" w:hAnsiTheme="majorHAnsi"/>
          <w:sz w:val="24"/>
          <w:szCs w:val="24"/>
        </w:rPr>
        <w:br w:type="page"/>
      </w:r>
    </w:p>
    <w:p w14:paraId="453DFF17" w14:textId="6A350A5A" w:rsidR="004C373D" w:rsidRPr="0077534A" w:rsidRDefault="003736F7" w:rsidP="004C373D">
      <w:pPr>
        <w:pStyle w:val="Title"/>
        <w:rPr>
          <w:b/>
          <w:sz w:val="24"/>
          <w:szCs w:val="24"/>
        </w:rPr>
      </w:pPr>
      <w:r w:rsidRPr="0077534A">
        <w:rPr>
          <w:b/>
          <w:sz w:val="24"/>
          <w:szCs w:val="24"/>
        </w:rPr>
        <w:lastRenderedPageBreak/>
        <w:t>vi. Rebranding</w:t>
      </w:r>
      <w:r w:rsidR="004C373D" w:rsidRPr="0077534A">
        <w:rPr>
          <w:b/>
          <w:sz w:val="24"/>
          <w:szCs w:val="24"/>
        </w:rPr>
        <w:t xml:space="preserve"> </w:t>
      </w:r>
    </w:p>
    <w:p w14:paraId="766FDF02" w14:textId="77777777" w:rsidR="004C373D" w:rsidRPr="007B3CDE" w:rsidRDefault="004C373D" w:rsidP="004C373D">
      <w:pPr>
        <w:pStyle w:val="Heading1"/>
        <w:numPr>
          <w:ilvl w:val="0"/>
          <w:numId w:val="0"/>
        </w:numPr>
        <w:ind w:left="432" w:hanging="432"/>
        <w:rPr>
          <w:sz w:val="24"/>
          <w:szCs w:val="24"/>
        </w:rPr>
      </w:pPr>
      <w:r w:rsidRPr="007B3CDE">
        <w:rPr>
          <w:sz w:val="24"/>
          <w:szCs w:val="24"/>
        </w:rPr>
        <w:t xml:space="preserve">Key Information </w:t>
      </w:r>
    </w:p>
    <w:p w14:paraId="5C33ECE6"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Why rebrand?</w:t>
      </w:r>
    </w:p>
    <w:p w14:paraId="4F140B85"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There are many reasons why areas need to rebrand and change their image. Some key definitions are:</w:t>
      </w:r>
    </w:p>
    <w:p w14:paraId="4F0AD099"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Regeneration- This is the physical change of an urban or rural area. The intention is to attract investment and bring economic wealth in the area and bring in more visitors. </w:t>
      </w:r>
    </w:p>
    <w:p w14:paraId="6CF14AE8"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Re-Imaging- How areas construct and promote a more positive image to increase its popularity. </w:t>
      </w:r>
    </w:p>
    <w:p w14:paraId="7FD39180"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Rebranding- Helping change to the area to be more attractive to a different target audience. </w:t>
      </w:r>
    </w:p>
    <w:p w14:paraId="7281D901"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Before an area rebrands itself, it must look into the following aspects:</w:t>
      </w:r>
    </w:p>
    <w:p w14:paraId="7A6EDECA"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Environmental factors- improving derelict infrastructure </w:t>
      </w:r>
    </w:p>
    <w:p w14:paraId="0A65ED16"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Social factors- overcoming cycles of decline and poverty</w:t>
      </w:r>
    </w:p>
    <w:p w14:paraId="034528A8"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Economic factors- Improve investment and job opportunities </w:t>
      </w:r>
    </w:p>
    <w:p w14:paraId="0F356956"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Political factors- What money can be brought in from various initiatives and grants? </w:t>
      </w:r>
    </w:p>
    <w:p w14:paraId="0F16B37B" w14:textId="77777777" w:rsidR="004C373D" w:rsidRPr="007B3CDE" w:rsidRDefault="004C373D" w:rsidP="004C373D">
      <w:pPr>
        <w:rPr>
          <w:rFonts w:asciiTheme="majorHAnsi" w:hAnsiTheme="majorHAnsi"/>
          <w:sz w:val="24"/>
          <w:szCs w:val="24"/>
        </w:rPr>
      </w:pPr>
    </w:p>
    <w:p w14:paraId="74F038BE"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CBD in decline</w:t>
      </w:r>
    </w:p>
    <w:p w14:paraId="3EBDC0AB"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Many CBDs can fall into decline due a number of reasons</w:t>
      </w:r>
    </w:p>
    <w:p w14:paraId="10952C7A" w14:textId="77777777" w:rsidR="004C373D" w:rsidRPr="007B3CDE" w:rsidRDefault="004C373D" w:rsidP="004C373D">
      <w:pPr>
        <w:pStyle w:val="ListParagraph"/>
        <w:numPr>
          <w:ilvl w:val="0"/>
          <w:numId w:val="19"/>
        </w:numPr>
        <w:rPr>
          <w:rFonts w:asciiTheme="majorHAnsi" w:hAnsiTheme="majorHAnsi"/>
          <w:sz w:val="24"/>
          <w:szCs w:val="24"/>
        </w:rPr>
      </w:pPr>
      <w:r w:rsidRPr="007B3CDE">
        <w:rPr>
          <w:rFonts w:asciiTheme="majorHAnsi" w:hAnsiTheme="majorHAnsi"/>
          <w:sz w:val="24"/>
          <w:szCs w:val="24"/>
        </w:rPr>
        <w:t xml:space="preserve">Increase in rent and costs/upkeep </w:t>
      </w:r>
    </w:p>
    <w:p w14:paraId="45D7FB51" w14:textId="77777777" w:rsidR="004C373D" w:rsidRPr="007B3CDE" w:rsidRDefault="004C373D" w:rsidP="004C373D">
      <w:pPr>
        <w:pStyle w:val="ListParagraph"/>
        <w:numPr>
          <w:ilvl w:val="0"/>
          <w:numId w:val="19"/>
        </w:numPr>
        <w:rPr>
          <w:rFonts w:asciiTheme="majorHAnsi" w:hAnsiTheme="majorHAnsi"/>
          <w:sz w:val="24"/>
          <w:szCs w:val="24"/>
        </w:rPr>
      </w:pPr>
      <w:r w:rsidRPr="007B3CDE">
        <w:rPr>
          <w:rFonts w:asciiTheme="majorHAnsi" w:hAnsiTheme="majorHAnsi"/>
          <w:sz w:val="24"/>
          <w:szCs w:val="24"/>
        </w:rPr>
        <w:t>Congestion in town centres puts people off coming in and spending money</w:t>
      </w:r>
    </w:p>
    <w:p w14:paraId="09D138B5" w14:textId="77777777" w:rsidR="004C373D" w:rsidRPr="007B3CDE" w:rsidRDefault="004C373D" w:rsidP="004C373D">
      <w:pPr>
        <w:pStyle w:val="ListParagraph"/>
        <w:numPr>
          <w:ilvl w:val="0"/>
          <w:numId w:val="19"/>
        </w:numPr>
        <w:rPr>
          <w:rFonts w:asciiTheme="majorHAnsi" w:hAnsiTheme="majorHAnsi"/>
          <w:sz w:val="24"/>
          <w:szCs w:val="24"/>
        </w:rPr>
      </w:pPr>
      <w:r w:rsidRPr="007B3CDE">
        <w:rPr>
          <w:rFonts w:asciiTheme="majorHAnsi" w:hAnsiTheme="majorHAnsi"/>
          <w:sz w:val="24"/>
          <w:szCs w:val="24"/>
        </w:rPr>
        <w:t>The rise of out of town shopping centres and outlets</w:t>
      </w:r>
    </w:p>
    <w:p w14:paraId="3A7928E8" w14:textId="77777777" w:rsidR="004C373D" w:rsidRPr="007B3CDE" w:rsidRDefault="004C373D" w:rsidP="004C373D">
      <w:pPr>
        <w:pStyle w:val="ListParagraph"/>
        <w:numPr>
          <w:ilvl w:val="0"/>
          <w:numId w:val="19"/>
        </w:numPr>
        <w:rPr>
          <w:rFonts w:asciiTheme="majorHAnsi" w:hAnsiTheme="majorHAnsi"/>
          <w:sz w:val="24"/>
          <w:szCs w:val="24"/>
        </w:rPr>
      </w:pPr>
      <w:r w:rsidRPr="007B3CDE">
        <w:rPr>
          <w:rFonts w:asciiTheme="majorHAnsi" w:hAnsiTheme="majorHAnsi"/>
          <w:sz w:val="24"/>
          <w:szCs w:val="24"/>
        </w:rPr>
        <w:t>Edge of town science parks reducing the need for offices in the centre of town.</w:t>
      </w:r>
    </w:p>
    <w:p w14:paraId="5F00042D" w14:textId="77777777" w:rsidR="0077534A" w:rsidRDefault="0077534A" w:rsidP="004C373D">
      <w:pPr>
        <w:rPr>
          <w:rFonts w:asciiTheme="majorHAnsi" w:hAnsiTheme="majorHAnsi"/>
          <w:b/>
          <w:sz w:val="24"/>
          <w:szCs w:val="24"/>
        </w:rPr>
      </w:pPr>
    </w:p>
    <w:p w14:paraId="1EAD0CCA" w14:textId="77777777" w:rsidR="0077534A" w:rsidRDefault="0077534A" w:rsidP="004C373D">
      <w:pPr>
        <w:rPr>
          <w:rFonts w:asciiTheme="majorHAnsi" w:hAnsiTheme="majorHAnsi"/>
          <w:b/>
          <w:sz w:val="24"/>
          <w:szCs w:val="24"/>
        </w:rPr>
      </w:pPr>
    </w:p>
    <w:p w14:paraId="6FD05E12" w14:textId="77777777" w:rsidR="0077534A" w:rsidRDefault="0077534A" w:rsidP="004C373D">
      <w:pPr>
        <w:rPr>
          <w:rFonts w:asciiTheme="majorHAnsi" w:hAnsiTheme="majorHAnsi"/>
          <w:b/>
          <w:sz w:val="24"/>
          <w:szCs w:val="24"/>
        </w:rPr>
      </w:pPr>
    </w:p>
    <w:p w14:paraId="27B5DDB0" w14:textId="77777777" w:rsidR="0077534A" w:rsidRDefault="0077534A" w:rsidP="004C373D">
      <w:pPr>
        <w:rPr>
          <w:rFonts w:asciiTheme="majorHAnsi" w:hAnsiTheme="majorHAnsi"/>
          <w:b/>
          <w:sz w:val="24"/>
          <w:szCs w:val="24"/>
        </w:rPr>
      </w:pPr>
    </w:p>
    <w:p w14:paraId="07067A3D" w14:textId="77777777" w:rsidR="0077534A" w:rsidRDefault="0077534A" w:rsidP="004C373D">
      <w:pPr>
        <w:rPr>
          <w:rFonts w:asciiTheme="majorHAnsi" w:hAnsiTheme="majorHAnsi"/>
          <w:b/>
          <w:sz w:val="24"/>
          <w:szCs w:val="24"/>
        </w:rPr>
      </w:pPr>
    </w:p>
    <w:p w14:paraId="1E8C2CB6" w14:textId="77777777" w:rsidR="0077534A" w:rsidRDefault="0077534A" w:rsidP="004C373D">
      <w:pPr>
        <w:rPr>
          <w:rFonts w:asciiTheme="majorHAnsi" w:hAnsiTheme="majorHAnsi"/>
          <w:b/>
          <w:sz w:val="24"/>
          <w:szCs w:val="24"/>
        </w:rPr>
      </w:pPr>
    </w:p>
    <w:p w14:paraId="029BFE97" w14:textId="77777777" w:rsidR="0077534A" w:rsidRDefault="0077534A" w:rsidP="004C373D">
      <w:pPr>
        <w:rPr>
          <w:rFonts w:asciiTheme="majorHAnsi" w:hAnsiTheme="majorHAnsi"/>
          <w:b/>
          <w:sz w:val="24"/>
          <w:szCs w:val="24"/>
        </w:rPr>
      </w:pPr>
    </w:p>
    <w:p w14:paraId="35828A5F" w14:textId="77777777" w:rsidR="0077534A" w:rsidRDefault="0077534A" w:rsidP="004C373D">
      <w:pPr>
        <w:rPr>
          <w:rFonts w:asciiTheme="majorHAnsi" w:hAnsiTheme="majorHAnsi"/>
          <w:b/>
          <w:sz w:val="24"/>
          <w:szCs w:val="24"/>
        </w:rPr>
      </w:pPr>
    </w:p>
    <w:p w14:paraId="6C033C19" w14:textId="77777777" w:rsidR="0077534A" w:rsidRDefault="0077534A" w:rsidP="004C373D">
      <w:pPr>
        <w:rPr>
          <w:rFonts w:asciiTheme="majorHAnsi" w:hAnsiTheme="majorHAnsi"/>
          <w:b/>
          <w:sz w:val="24"/>
          <w:szCs w:val="24"/>
        </w:rPr>
      </w:pPr>
    </w:p>
    <w:p w14:paraId="532576E7" w14:textId="77777777" w:rsidR="0077534A" w:rsidRDefault="0077534A" w:rsidP="004C373D">
      <w:pPr>
        <w:rPr>
          <w:rFonts w:asciiTheme="majorHAnsi" w:hAnsiTheme="majorHAnsi"/>
          <w:b/>
          <w:sz w:val="24"/>
          <w:szCs w:val="24"/>
        </w:rPr>
      </w:pPr>
    </w:p>
    <w:p w14:paraId="41603A96"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lastRenderedPageBreak/>
        <w:t>TASK</w:t>
      </w:r>
    </w:p>
    <w:p w14:paraId="23B47578" w14:textId="77777777" w:rsidR="004C373D" w:rsidRPr="007B3CDE" w:rsidRDefault="004C373D" w:rsidP="004C373D">
      <w:pPr>
        <w:pStyle w:val="ListParagraph"/>
        <w:numPr>
          <w:ilvl w:val="0"/>
          <w:numId w:val="20"/>
        </w:numPr>
        <w:rPr>
          <w:rFonts w:asciiTheme="majorHAnsi" w:hAnsiTheme="majorHAnsi"/>
          <w:sz w:val="24"/>
          <w:szCs w:val="24"/>
        </w:rPr>
      </w:pPr>
      <w:r w:rsidRPr="007B3CDE">
        <w:rPr>
          <w:rFonts w:asciiTheme="majorHAnsi" w:hAnsiTheme="majorHAnsi"/>
          <w:sz w:val="24"/>
          <w:szCs w:val="24"/>
        </w:rPr>
        <w:t>Create a cycle of decline for a town where the CBD is suffering. What are the knock on effects?</w:t>
      </w:r>
    </w:p>
    <w:p w14:paraId="5D0B426D" w14:textId="77777777" w:rsidR="004C373D" w:rsidRPr="007B3CDE" w:rsidRDefault="004C373D" w:rsidP="004C373D">
      <w:pPr>
        <w:pStyle w:val="ListParagraph"/>
        <w:numPr>
          <w:ilvl w:val="0"/>
          <w:numId w:val="20"/>
        </w:numPr>
        <w:rPr>
          <w:rFonts w:asciiTheme="majorHAnsi" w:hAnsiTheme="majorHAnsi"/>
          <w:sz w:val="24"/>
          <w:szCs w:val="24"/>
        </w:rPr>
      </w:pPr>
      <w:r w:rsidRPr="007B3CDE">
        <w:rPr>
          <w:rFonts w:asciiTheme="majorHAnsi" w:hAnsiTheme="majorHAnsi"/>
          <w:sz w:val="24"/>
          <w:szCs w:val="24"/>
        </w:rPr>
        <w:t xml:space="preserve">Using the photo of Birmingham below, research how the city has transformed itself. </w:t>
      </w:r>
    </w:p>
    <w:p w14:paraId="14003487" w14:textId="77777777" w:rsidR="004C373D" w:rsidRPr="007B3CDE" w:rsidRDefault="004C373D" w:rsidP="004C373D">
      <w:pPr>
        <w:ind w:left="360"/>
        <w:jc w:val="center"/>
        <w:rPr>
          <w:rFonts w:asciiTheme="majorHAnsi" w:hAnsiTheme="majorHAnsi"/>
          <w:sz w:val="24"/>
          <w:szCs w:val="24"/>
        </w:rPr>
      </w:pPr>
      <w:r w:rsidRPr="007B3CDE">
        <w:rPr>
          <w:rFonts w:asciiTheme="majorHAnsi" w:hAnsiTheme="majorHAnsi"/>
          <w:noProof/>
          <w:color w:val="0000FF"/>
          <w:sz w:val="24"/>
          <w:szCs w:val="24"/>
          <w:lang w:eastAsia="en-GB"/>
        </w:rPr>
        <w:drawing>
          <wp:inline distT="0" distB="0" distL="0" distR="0" wp14:anchorId="7DD10F5F" wp14:editId="3A9A168B">
            <wp:extent cx="5558302" cy="3805311"/>
            <wp:effectExtent l="0" t="0" r="4445" b="5080"/>
            <wp:docPr id="28" name="Picture 28" descr="http://thumbs.dreamstime.com/z/bullring-shopping-leisure-complex-birmingham-england-uk-september-new-bull-ring-centre-was-designed-future-systems-36429515.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z/bullring-shopping-leisure-complex-birmingham-england-uk-september-new-bull-ring-centre-was-designed-future-systems-36429515.jpg">
                      <a:hlinkClick r:id="rId57"/>
                    </pic:cNvPr>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3217"/>
                    <a:stretch/>
                  </pic:blipFill>
                  <pic:spPr bwMode="auto">
                    <a:xfrm>
                      <a:off x="0" y="0"/>
                      <a:ext cx="5598720" cy="383298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6EBEC38" w14:textId="77777777" w:rsidR="004C373D" w:rsidRPr="007B3CDE" w:rsidRDefault="004C373D" w:rsidP="003D2744">
      <w:pPr>
        <w:rPr>
          <w:rFonts w:asciiTheme="majorHAnsi" w:hAnsiTheme="majorHAnsi"/>
          <w:b/>
          <w:sz w:val="24"/>
          <w:szCs w:val="24"/>
        </w:rPr>
      </w:pPr>
      <w:r w:rsidRPr="007B3CDE">
        <w:rPr>
          <w:rFonts w:asciiTheme="majorHAnsi" w:hAnsiTheme="majorHAnsi"/>
          <w:b/>
          <w:sz w:val="24"/>
          <w:szCs w:val="24"/>
        </w:rPr>
        <w:t xml:space="preserve">Decline is countryside villages </w:t>
      </w:r>
    </w:p>
    <w:p w14:paraId="03D1FDA2" w14:textId="77777777" w:rsidR="004C373D" w:rsidRPr="007B3CDE" w:rsidRDefault="004C373D" w:rsidP="004C373D">
      <w:pPr>
        <w:ind w:left="360"/>
        <w:rPr>
          <w:rFonts w:asciiTheme="majorHAnsi" w:hAnsiTheme="majorHAnsi"/>
          <w:sz w:val="24"/>
          <w:szCs w:val="24"/>
        </w:rPr>
      </w:pPr>
      <w:r w:rsidRPr="007B3CDE">
        <w:rPr>
          <w:rFonts w:asciiTheme="majorHAnsi" w:hAnsiTheme="majorHAnsi"/>
          <w:sz w:val="24"/>
          <w:szCs w:val="24"/>
        </w:rPr>
        <w:t>Although many countryside areas are deemed as idyllic, the rural community has been hit with many crisis’ and images of village life has been portrayed as difficult and sometimes boring. This is due to:</w:t>
      </w:r>
    </w:p>
    <w:p w14:paraId="29FBE8CC"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Wide spread coverage of the food and mouth scandal in 2001, showing the nation horrible images of burning dead animals. </w:t>
      </w:r>
    </w:p>
    <w:p w14:paraId="401EB5BF"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Pressure groups and coverage of hunting</w:t>
      </w:r>
    </w:p>
    <w:p w14:paraId="752F3FD8"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Bad reputation- boring, sleeping, backward and unfriendly</w:t>
      </w:r>
    </w:p>
    <w:p w14:paraId="5F4F6471" w14:textId="77777777" w:rsidR="0077534A" w:rsidRDefault="0077534A" w:rsidP="004C373D">
      <w:pPr>
        <w:rPr>
          <w:rFonts w:asciiTheme="majorHAnsi" w:hAnsiTheme="majorHAnsi"/>
          <w:sz w:val="24"/>
          <w:szCs w:val="24"/>
        </w:rPr>
      </w:pPr>
    </w:p>
    <w:p w14:paraId="17CD1C4A" w14:textId="77777777" w:rsidR="004C373D" w:rsidRPr="003D2744" w:rsidRDefault="004C373D" w:rsidP="004C373D">
      <w:pPr>
        <w:rPr>
          <w:rFonts w:asciiTheme="majorHAnsi" w:hAnsiTheme="majorHAnsi"/>
          <w:b/>
          <w:sz w:val="24"/>
          <w:szCs w:val="24"/>
        </w:rPr>
      </w:pPr>
      <w:r w:rsidRPr="003D2744">
        <w:rPr>
          <w:rFonts w:asciiTheme="majorHAnsi" w:hAnsiTheme="majorHAnsi"/>
          <w:b/>
          <w:sz w:val="24"/>
          <w:szCs w:val="24"/>
        </w:rPr>
        <w:t>This decline has led to a number of challenges for rural areas</w:t>
      </w:r>
    </w:p>
    <w:p w14:paraId="32C30DD0"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Affordable housing- often large farm houses or bought as second homes. This prices out first time buyers and a younger market</w:t>
      </w:r>
    </w:p>
    <w:p w14:paraId="7FF5B09C"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Depopulation- younger residents moving out because of house prices, university or for job opportunities elsewhere.  </w:t>
      </w:r>
    </w:p>
    <w:p w14:paraId="0F855EE4"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Changes in agriculture- low pay, long hours and increase of mechanisation </w:t>
      </w:r>
    </w:p>
    <w:p w14:paraId="0A95FB04"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Transport- difficult access and lack of reliant public transport</w:t>
      </w:r>
    </w:p>
    <w:p w14:paraId="38E239AD"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lastRenderedPageBreak/>
        <w:t>Previous coalmining areas</w:t>
      </w:r>
    </w:p>
    <w:p w14:paraId="59CB67FB"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Between 1984 and 1997, 170,000 coal mining jobs were lost in England. This has led to a number of challenges in a previous thriving community: </w:t>
      </w:r>
    </w:p>
    <w:p w14:paraId="6B60E29F"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Ground contamination from the mines and now areas of dereliction </w:t>
      </w:r>
    </w:p>
    <w:p w14:paraId="7EE2D0D0"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No grounding for entrepreneurial skills or education as the population went into the coal mining business. </w:t>
      </w:r>
    </w:p>
    <w:p w14:paraId="5E71C0DC"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Long term illnesses sue to the amount of time spent by some in the mines.</w:t>
      </w:r>
    </w:p>
    <w:p w14:paraId="2AB3AE34"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Seaside issues</w:t>
      </w:r>
    </w:p>
    <w:p w14:paraId="4A2EBE1B"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Synoptic link- Tourism! As resorts tend to be seasonal in the UK, this has led to the decline of many seaside resort. </w:t>
      </w:r>
    </w:p>
    <w:p w14:paraId="7E3FFB01" w14:textId="77777777" w:rsidR="004C373D" w:rsidRPr="0077534A" w:rsidRDefault="004C373D" w:rsidP="004C373D">
      <w:pPr>
        <w:rPr>
          <w:rFonts w:asciiTheme="majorHAnsi" w:hAnsiTheme="majorHAnsi"/>
          <w:b/>
          <w:sz w:val="24"/>
          <w:szCs w:val="24"/>
        </w:rPr>
      </w:pPr>
      <w:r w:rsidRPr="0077534A">
        <w:rPr>
          <w:rFonts w:asciiTheme="majorHAnsi" w:hAnsiTheme="majorHAnsi"/>
          <w:b/>
          <w:sz w:val="24"/>
          <w:szCs w:val="24"/>
        </w:rPr>
        <w:t>TASK</w:t>
      </w:r>
    </w:p>
    <w:p w14:paraId="778D5676" w14:textId="77777777" w:rsidR="004C373D" w:rsidRPr="007B3CDE" w:rsidRDefault="004C373D" w:rsidP="004C373D">
      <w:pPr>
        <w:pStyle w:val="ListParagraph"/>
        <w:numPr>
          <w:ilvl w:val="0"/>
          <w:numId w:val="20"/>
        </w:numPr>
        <w:rPr>
          <w:rFonts w:asciiTheme="majorHAnsi" w:hAnsiTheme="majorHAnsi"/>
          <w:sz w:val="24"/>
          <w:szCs w:val="24"/>
        </w:rPr>
      </w:pPr>
      <w:r w:rsidRPr="007B3CDE">
        <w:rPr>
          <w:rFonts w:asciiTheme="majorHAnsi" w:hAnsiTheme="majorHAnsi"/>
          <w:sz w:val="24"/>
          <w:szCs w:val="24"/>
        </w:rPr>
        <w:t>Create a timeline of decline for Blackpool. What have the impacts been? Have there been attempts to improve the area?</w:t>
      </w:r>
    </w:p>
    <w:p w14:paraId="043AEBE0" w14:textId="77777777" w:rsidR="004C373D" w:rsidRPr="007B3CDE" w:rsidRDefault="004C373D" w:rsidP="004C373D">
      <w:pPr>
        <w:pStyle w:val="ListParagraph"/>
        <w:jc w:val="center"/>
        <w:rPr>
          <w:rFonts w:asciiTheme="majorHAnsi" w:hAnsiTheme="majorHAnsi"/>
          <w:sz w:val="24"/>
          <w:szCs w:val="24"/>
        </w:rPr>
      </w:pPr>
      <w:r w:rsidRPr="007B3CDE">
        <w:rPr>
          <w:rFonts w:asciiTheme="majorHAnsi" w:hAnsiTheme="majorHAnsi"/>
          <w:noProof/>
          <w:color w:val="0000FF"/>
          <w:sz w:val="24"/>
          <w:szCs w:val="24"/>
          <w:lang w:eastAsia="en-GB"/>
        </w:rPr>
        <w:drawing>
          <wp:inline distT="0" distB="0" distL="0" distR="0" wp14:anchorId="4F0AA9CC" wp14:editId="18083ACE">
            <wp:extent cx="4125684" cy="2715064"/>
            <wp:effectExtent l="0" t="0" r="8255" b="9525"/>
            <wp:docPr id="29" name="Picture 29" descr="http://cdn.grid.fotosearch.com/FSA/FSA049/x30224664.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n.grid.fotosearch.com/FSA/FSA049/x30224664.jpg">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68810" cy="2743445"/>
                    </a:xfrm>
                    <a:prstGeom prst="rect">
                      <a:avLst/>
                    </a:prstGeom>
                    <a:noFill/>
                    <a:ln>
                      <a:noFill/>
                    </a:ln>
                  </pic:spPr>
                </pic:pic>
              </a:graphicData>
            </a:graphic>
          </wp:inline>
        </w:drawing>
      </w:r>
    </w:p>
    <w:p w14:paraId="63779F5A"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Rebranding strategies</w:t>
      </w:r>
    </w:p>
    <w:p w14:paraId="7F293BA0"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 xml:space="preserve">Key definition- A stakeholder is an individual or group that has an interest in a particular project. This would be economically or emotionally. </w:t>
      </w:r>
    </w:p>
    <w:p w14:paraId="6BE15399"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Two types of approaches</w:t>
      </w:r>
    </w:p>
    <w:p w14:paraId="3E50F2C4"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Top down approach where decisions are made by the authorities and then imposed on the specific people or places.  The good things about this approach are that many considerations would be looked at and focus of the plans will be strategic. </w:t>
      </w:r>
    </w:p>
    <w:p w14:paraId="427E2F7B"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t xml:space="preserve">Bottom up approach is based on listening to locals and coming up with solutions. The advantage to this is that local will be in control and closely involved with the plans. </w:t>
      </w:r>
    </w:p>
    <w:p w14:paraId="7DF05932" w14:textId="77777777" w:rsidR="004C373D" w:rsidRPr="007B3CDE" w:rsidRDefault="004C373D" w:rsidP="004C373D">
      <w:pPr>
        <w:pStyle w:val="ListParagraph"/>
        <w:numPr>
          <w:ilvl w:val="0"/>
          <w:numId w:val="18"/>
        </w:numPr>
        <w:rPr>
          <w:rFonts w:asciiTheme="majorHAnsi" w:hAnsiTheme="majorHAnsi"/>
          <w:sz w:val="24"/>
          <w:szCs w:val="24"/>
        </w:rPr>
      </w:pPr>
      <w:r w:rsidRPr="007B3CDE">
        <w:rPr>
          <w:rFonts w:asciiTheme="majorHAnsi" w:hAnsiTheme="majorHAnsi"/>
          <w:sz w:val="24"/>
          <w:szCs w:val="24"/>
        </w:rPr>
        <w:lastRenderedPageBreak/>
        <w:t xml:space="preserve">A partnership approach is where a group of people come up with plans however they are made up from many stakeholders and will represent public, private and voluntary sectors. </w:t>
      </w:r>
    </w:p>
    <w:p w14:paraId="089AD95D" w14:textId="77777777" w:rsidR="004C373D" w:rsidRPr="007B3CDE" w:rsidRDefault="004C373D" w:rsidP="004C373D">
      <w:pPr>
        <w:rPr>
          <w:rFonts w:asciiTheme="majorHAnsi" w:hAnsiTheme="majorHAnsi"/>
          <w:sz w:val="24"/>
          <w:szCs w:val="24"/>
        </w:rPr>
      </w:pPr>
    </w:p>
    <w:p w14:paraId="3791848D"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 xml:space="preserve">Rural rebranding strategies </w:t>
      </w:r>
    </w:p>
    <w:p w14:paraId="6496DECD"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The countryside has a lot to offer and it is important that it is conserved and kept the way it is otherwise it would lose its appeal. When rebranding a rural community you have to think about:</w:t>
      </w:r>
    </w:p>
    <w:p w14:paraId="0AEE468D" w14:textId="77777777" w:rsidR="004C373D" w:rsidRPr="007B3CDE" w:rsidRDefault="004C373D" w:rsidP="004C373D">
      <w:pPr>
        <w:rPr>
          <w:rFonts w:asciiTheme="majorHAnsi" w:hAnsiTheme="majorHAnsi"/>
          <w:sz w:val="24"/>
          <w:szCs w:val="24"/>
        </w:rPr>
      </w:pPr>
    </w:p>
    <w:p w14:paraId="72154E29" w14:textId="4077D494" w:rsidR="004C373D" w:rsidRPr="007B3CDE" w:rsidRDefault="003D2744" w:rsidP="004C373D">
      <w:pPr>
        <w:jc w:val="center"/>
        <w:rPr>
          <w:rFonts w:asciiTheme="majorHAnsi" w:hAnsiTheme="majorHAnsi"/>
          <w:sz w:val="24"/>
          <w:szCs w:val="24"/>
        </w:rPr>
      </w:pPr>
      <w:r w:rsidRPr="007B3CDE">
        <w:rPr>
          <w:rFonts w:asciiTheme="majorHAnsi" w:hAnsiTheme="majorHAnsi"/>
          <w:noProof/>
          <w:color w:val="0000FF"/>
          <w:sz w:val="24"/>
          <w:szCs w:val="24"/>
          <w:lang w:eastAsia="en-GB"/>
        </w:rPr>
        <mc:AlternateContent>
          <mc:Choice Requires="wps">
            <w:drawing>
              <wp:anchor distT="0" distB="0" distL="114300" distR="114300" simplePos="0" relativeHeight="251672576" behindDoc="0" locked="0" layoutInCell="1" allowOverlap="1" wp14:anchorId="539A6F05" wp14:editId="07A43C99">
                <wp:simplePos x="0" y="0"/>
                <wp:positionH relativeFrom="column">
                  <wp:posOffset>4800600</wp:posOffset>
                </wp:positionH>
                <wp:positionV relativeFrom="paragraph">
                  <wp:posOffset>601345</wp:posOffset>
                </wp:positionV>
                <wp:extent cx="1085850" cy="466725"/>
                <wp:effectExtent l="0" t="0" r="31750" b="15875"/>
                <wp:wrapNone/>
                <wp:docPr id="16" name="Text Box 16"/>
                <wp:cNvGraphicFramePr/>
                <a:graphic xmlns:a="http://schemas.openxmlformats.org/drawingml/2006/main">
                  <a:graphicData uri="http://schemas.microsoft.com/office/word/2010/wordprocessingShape">
                    <wps:wsp>
                      <wps:cNvSpPr txBox="1"/>
                      <wps:spPr>
                        <a:xfrm>
                          <a:off x="0" y="0"/>
                          <a:ext cx="10858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6AB745" w14:textId="77777777" w:rsidR="0077534A" w:rsidRPr="003D2744" w:rsidRDefault="0077534A" w:rsidP="004C373D">
                            <w:pPr>
                              <w:rPr>
                                <w:rFonts w:asciiTheme="majorHAnsi" w:hAnsiTheme="majorHAnsi"/>
                              </w:rPr>
                            </w:pPr>
                            <w:r w:rsidRPr="003D2744">
                              <w:rPr>
                                <w:rFonts w:asciiTheme="majorHAnsi" w:hAnsiTheme="majorHAnsi"/>
                              </w:rPr>
                              <w:t>Cultural heritage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A6F05" id="Text Box 16" o:spid="_x0000_s1029" type="#_x0000_t202" style="position:absolute;left:0;text-align:left;margin-left:378pt;margin-top:47.35pt;width:85.5pt;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" fillcolor="white [3201]" strokeweight=".5pt">
                <v:textbox>
                  <w:txbxContent>
                    <w:p w14:paraId="556AB745" w14:textId="77777777" w:rsidR="0077534A" w:rsidRPr="003D2744" w:rsidRDefault="0077534A" w:rsidP="004C373D">
                      <w:pPr>
                        <w:rPr>
                          <w:rFonts w:asciiTheme="majorHAnsi" w:hAnsiTheme="majorHAnsi"/>
                        </w:rPr>
                      </w:pPr>
                      <w:r w:rsidRPr="003D2744">
                        <w:rPr>
                          <w:rFonts w:asciiTheme="majorHAnsi" w:hAnsiTheme="majorHAnsi"/>
                        </w:rPr>
                        <w:t>Cultural heritage</w:t>
                      </w:r>
                    </w:p>
                  </w:txbxContent>
                </v:textbox>
              </v:shape>
            </w:pict>
          </mc:Fallback>
        </mc:AlternateContent>
      </w:r>
      <w:r w:rsidRPr="007B3CDE">
        <w:rPr>
          <w:rFonts w:asciiTheme="majorHAnsi" w:hAnsiTheme="majorHAnsi"/>
          <w:noProof/>
          <w:color w:val="0000FF"/>
          <w:sz w:val="24"/>
          <w:szCs w:val="24"/>
          <w:lang w:eastAsia="en-GB"/>
        </w:rPr>
        <mc:AlternateContent>
          <mc:Choice Requires="wps">
            <w:drawing>
              <wp:anchor distT="0" distB="0" distL="114300" distR="114300" simplePos="0" relativeHeight="251671552" behindDoc="0" locked="0" layoutInCell="1" allowOverlap="1" wp14:anchorId="6E53EB71" wp14:editId="5023054F">
                <wp:simplePos x="0" y="0"/>
                <wp:positionH relativeFrom="column">
                  <wp:posOffset>4800600</wp:posOffset>
                </wp:positionH>
                <wp:positionV relativeFrom="paragraph">
                  <wp:posOffset>29845</wp:posOffset>
                </wp:positionV>
                <wp:extent cx="1085850" cy="285750"/>
                <wp:effectExtent l="0" t="0" r="31750" b="19050"/>
                <wp:wrapNone/>
                <wp:docPr id="17" name="Text Box 17"/>
                <wp:cNvGraphicFramePr/>
                <a:graphic xmlns:a="http://schemas.openxmlformats.org/drawingml/2006/main">
                  <a:graphicData uri="http://schemas.microsoft.com/office/word/2010/wordprocessingShape">
                    <wps:wsp>
                      <wps:cNvSpPr txBox="1"/>
                      <wps:spPr>
                        <a:xfrm>
                          <a:off x="0" y="0"/>
                          <a:ext cx="1085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D49E23" w14:textId="77777777" w:rsidR="0077534A" w:rsidRPr="003D2744" w:rsidRDefault="0077534A" w:rsidP="004C373D">
                            <w:pPr>
                              <w:rPr>
                                <w:rFonts w:asciiTheme="majorHAnsi" w:hAnsiTheme="majorHAnsi"/>
                              </w:rPr>
                            </w:pPr>
                            <w:r w:rsidRPr="003D2744">
                              <w:rPr>
                                <w:rFonts w:asciiTheme="majorHAnsi" w:hAnsiTheme="majorHAnsi"/>
                              </w:rP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3EB71" id="Text Box 17" o:spid="_x0000_s1030" type="#_x0000_t202" style="position:absolute;left:0;text-align:left;margin-left:378pt;margin-top:2.35pt;width:85.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" fillcolor="white [3201]" strokeweight=".5pt">
                <v:textbox>
                  <w:txbxContent>
                    <w:p w14:paraId="45D49E23" w14:textId="77777777" w:rsidR="0077534A" w:rsidRPr="003D2744" w:rsidRDefault="0077534A" w:rsidP="004C373D">
                      <w:pPr>
                        <w:rPr>
                          <w:rFonts w:asciiTheme="majorHAnsi" w:hAnsiTheme="majorHAnsi"/>
                        </w:rPr>
                      </w:pPr>
                      <w:r w:rsidRPr="003D2744">
                        <w:rPr>
                          <w:rFonts w:asciiTheme="majorHAnsi" w:hAnsiTheme="majorHAnsi"/>
                        </w:rPr>
                        <w:t>Location</w:t>
                      </w:r>
                    </w:p>
                  </w:txbxContent>
                </v:textbox>
              </v:shape>
            </w:pict>
          </mc:Fallback>
        </mc:AlternateContent>
      </w:r>
      <w:r w:rsidR="0077534A" w:rsidRPr="007B3CDE">
        <w:rPr>
          <w:rFonts w:asciiTheme="majorHAnsi" w:hAnsiTheme="majorHAnsi"/>
          <w:noProof/>
          <w:color w:val="0000FF"/>
          <w:sz w:val="24"/>
          <w:szCs w:val="24"/>
          <w:lang w:eastAsia="en-GB"/>
        </w:rPr>
        <mc:AlternateContent>
          <mc:Choice Requires="wps">
            <w:drawing>
              <wp:anchor distT="0" distB="0" distL="114300" distR="114300" simplePos="0" relativeHeight="251673600" behindDoc="0" locked="0" layoutInCell="1" allowOverlap="1" wp14:anchorId="038A4D1E" wp14:editId="08962F00">
                <wp:simplePos x="0" y="0"/>
                <wp:positionH relativeFrom="column">
                  <wp:posOffset>4800600</wp:posOffset>
                </wp:positionH>
                <wp:positionV relativeFrom="paragraph">
                  <wp:posOffset>1515745</wp:posOffset>
                </wp:positionV>
                <wp:extent cx="1085850" cy="466725"/>
                <wp:effectExtent l="0" t="0" r="31750" b="15875"/>
                <wp:wrapNone/>
                <wp:docPr id="15" name="Text Box 15"/>
                <wp:cNvGraphicFramePr/>
                <a:graphic xmlns:a="http://schemas.openxmlformats.org/drawingml/2006/main">
                  <a:graphicData uri="http://schemas.microsoft.com/office/word/2010/wordprocessingShape">
                    <wps:wsp>
                      <wps:cNvSpPr txBox="1"/>
                      <wps:spPr>
                        <a:xfrm>
                          <a:off x="0" y="0"/>
                          <a:ext cx="10858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FB9089" w14:textId="77777777" w:rsidR="0077534A" w:rsidRPr="003D2744" w:rsidRDefault="0077534A" w:rsidP="004C373D">
                            <w:pPr>
                              <w:rPr>
                                <w:rFonts w:asciiTheme="majorHAnsi" w:hAnsiTheme="majorHAnsi"/>
                              </w:rPr>
                            </w:pPr>
                            <w:r w:rsidRPr="003D2744">
                              <w:rPr>
                                <w:rFonts w:asciiTheme="majorHAnsi" w:hAnsiTheme="majorHAnsi"/>
                              </w:rPr>
                              <w:t>Human capital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A4D1E" id="Text Box 15" o:spid="_x0000_s1031" type="#_x0000_t202" style="position:absolute;left:0;text-align:left;margin-left:378pt;margin-top:119.35pt;width:85.5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" fillcolor="white [3201]" strokeweight=".5pt">
                <v:textbox>
                  <w:txbxContent>
                    <w:p w14:paraId="0EFB9089" w14:textId="77777777" w:rsidR="0077534A" w:rsidRPr="003D2744" w:rsidRDefault="0077534A" w:rsidP="004C373D">
                      <w:pPr>
                        <w:rPr>
                          <w:rFonts w:asciiTheme="majorHAnsi" w:hAnsiTheme="majorHAnsi"/>
                        </w:rPr>
                      </w:pPr>
                      <w:r w:rsidRPr="003D2744">
                        <w:rPr>
                          <w:rFonts w:asciiTheme="majorHAnsi" w:hAnsiTheme="majorHAnsi"/>
                        </w:rPr>
                        <w:t>Human capital</w:t>
                      </w:r>
                    </w:p>
                  </w:txbxContent>
                </v:textbox>
              </v:shape>
            </w:pict>
          </mc:Fallback>
        </mc:AlternateContent>
      </w:r>
      <w:r w:rsidR="004C373D" w:rsidRPr="007B3CDE">
        <w:rPr>
          <w:rFonts w:asciiTheme="majorHAnsi" w:hAnsiTheme="majorHAnsi"/>
          <w:noProof/>
          <w:color w:val="0000FF"/>
          <w:sz w:val="24"/>
          <w:szCs w:val="24"/>
          <w:lang w:eastAsia="en-GB"/>
        </w:rPr>
        <mc:AlternateContent>
          <mc:Choice Requires="wps">
            <w:drawing>
              <wp:anchor distT="0" distB="0" distL="114300" distR="114300" simplePos="0" relativeHeight="251674624" behindDoc="0" locked="0" layoutInCell="1" allowOverlap="1" wp14:anchorId="74528589" wp14:editId="1CD9DC32">
                <wp:simplePos x="0" y="0"/>
                <wp:positionH relativeFrom="column">
                  <wp:posOffset>381000</wp:posOffset>
                </wp:positionH>
                <wp:positionV relativeFrom="paragraph">
                  <wp:posOffset>1064260</wp:posOffset>
                </wp:positionV>
                <wp:extent cx="1085850" cy="4667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10858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5A4FF6" w14:textId="77777777" w:rsidR="0077534A" w:rsidRPr="003D2744" w:rsidRDefault="0077534A" w:rsidP="004C373D">
                            <w:pPr>
                              <w:rPr>
                                <w:rFonts w:asciiTheme="majorHAnsi" w:hAnsiTheme="majorHAnsi"/>
                              </w:rPr>
                            </w:pPr>
                            <w:r w:rsidRPr="003D2744">
                              <w:rPr>
                                <w:rFonts w:asciiTheme="majorHAnsi" w:hAnsiTheme="majorHAnsi"/>
                              </w:rPr>
                              <w:t>Social capital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28589" id="Text Box 13" o:spid="_x0000_s1032" type="#_x0000_t202" style="position:absolute;left:0;text-align:left;margin-left:30pt;margin-top:83.8pt;width:85.5pt;height:3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" fillcolor="white [3201]" strokeweight=".5pt">
                <v:textbox>
                  <w:txbxContent>
                    <w:p w14:paraId="355A4FF6" w14:textId="77777777" w:rsidR="0077534A" w:rsidRPr="003D2744" w:rsidRDefault="0077534A" w:rsidP="004C373D">
                      <w:pPr>
                        <w:rPr>
                          <w:rFonts w:asciiTheme="majorHAnsi" w:hAnsiTheme="majorHAnsi"/>
                        </w:rPr>
                      </w:pPr>
                      <w:r w:rsidRPr="003D2744">
                        <w:rPr>
                          <w:rFonts w:asciiTheme="majorHAnsi" w:hAnsiTheme="majorHAnsi"/>
                        </w:rPr>
                        <w:t>Social capital</w:t>
                      </w:r>
                    </w:p>
                  </w:txbxContent>
                </v:textbox>
              </v:shape>
            </w:pict>
          </mc:Fallback>
        </mc:AlternateContent>
      </w:r>
      <w:r w:rsidR="004C373D" w:rsidRPr="007B3CDE">
        <w:rPr>
          <w:rFonts w:asciiTheme="majorHAnsi" w:hAnsiTheme="majorHAnsi"/>
          <w:noProof/>
          <w:color w:val="0000FF"/>
          <w:sz w:val="24"/>
          <w:szCs w:val="24"/>
          <w:lang w:eastAsia="en-GB"/>
        </w:rPr>
        <mc:AlternateContent>
          <mc:Choice Requires="wps">
            <w:drawing>
              <wp:anchor distT="0" distB="0" distL="114300" distR="114300" simplePos="0" relativeHeight="251675648" behindDoc="0" locked="0" layoutInCell="1" allowOverlap="1" wp14:anchorId="6CE134B7" wp14:editId="46AA1DBB">
                <wp:simplePos x="0" y="0"/>
                <wp:positionH relativeFrom="column">
                  <wp:posOffset>314325</wp:posOffset>
                </wp:positionH>
                <wp:positionV relativeFrom="paragraph">
                  <wp:posOffset>273685</wp:posOffset>
                </wp:positionV>
                <wp:extent cx="1085850" cy="4667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0858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4FF305" w14:textId="77777777" w:rsidR="0077534A" w:rsidRPr="003D2744" w:rsidRDefault="0077534A" w:rsidP="004C373D">
                            <w:pPr>
                              <w:rPr>
                                <w:rFonts w:asciiTheme="majorHAnsi" w:hAnsiTheme="majorHAnsi"/>
                              </w:rPr>
                            </w:pPr>
                            <w:r w:rsidRPr="003D2744">
                              <w:rPr>
                                <w:rFonts w:asciiTheme="majorHAnsi" w:hAnsiTheme="majorHAnsi"/>
                              </w:rPr>
                              <w:t>Physical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134B7" id="Text Box 14" o:spid="_x0000_s1033" type="#_x0000_t202" style="position:absolute;left:0;text-align:left;margin-left:24.75pt;margin-top:21.55pt;width:85.5pt;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" fillcolor="white [3201]" strokeweight=".5pt">
                <v:textbox>
                  <w:txbxContent>
                    <w:p w14:paraId="5D4FF305" w14:textId="77777777" w:rsidR="0077534A" w:rsidRPr="003D2744" w:rsidRDefault="0077534A" w:rsidP="004C373D">
                      <w:pPr>
                        <w:rPr>
                          <w:rFonts w:asciiTheme="majorHAnsi" w:hAnsiTheme="majorHAnsi"/>
                        </w:rPr>
                      </w:pPr>
                      <w:r w:rsidRPr="003D2744">
                        <w:rPr>
                          <w:rFonts w:asciiTheme="majorHAnsi" w:hAnsiTheme="majorHAnsi"/>
                        </w:rPr>
                        <w:t>Physical environment</w:t>
                      </w:r>
                    </w:p>
                  </w:txbxContent>
                </v:textbox>
              </v:shape>
            </w:pict>
          </mc:Fallback>
        </mc:AlternateContent>
      </w:r>
      <w:r w:rsidR="004C373D" w:rsidRPr="007B3CDE">
        <w:rPr>
          <w:rFonts w:asciiTheme="majorHAnsi" w:hAnsiTheme="majorHAnsi"/>
          <w:noProof/>
          <w:color w:val="0000FF"/>
          <w:sz w:val="24"/>
          <w:szCs w:val="24"/>
          <w:lang w:eastAsia="en-GB"/>
        </w:rPr>
        <w:drawing>
          <wp:inline distT="0" distB="0" distL="0" distR="0" wp14:anchorId="4BDF12E2" wp14:editId="47E44144">
            <wp:extent cx="2664239" cy="1999108"/>
            <wp:effectExtent l="0" t="0" r="3175" b="1270"/>
            <wp:docPr id="30" name="Picture 30" descr="https://upload.wikimedia.org/wikipedia/commons/f/f5/Barossa_Valley_South_Australia.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f/f5/Barossa_Valley_South_Australia.jpg">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65477" cy="2000037"/>
                    </a:xfrm>
                    <a:prstGeom prst="rect">
                      <a:avLst/>
                    </a:prstGeom>
                    <a:noFill/>
                    <a:ln>
                      <a:noFill/>
                    </a:ln>
                  </pic:spPr>
                </pic:pic>
              </a:graphicData>
            </a:graphic>
          </wp:inline>
        </w:drawing>
      </w:r>
    </w:p>
    <w:p w14:paraId="36646AEA" w14:textId="77777777" w:rsidR="004C373D" w:rsidRPr="007B3CDE" w:rsidRDefault="004C373D" w:rsidP="004C373D">
      <w:pPr>
        <w:rPr>
          <w:rFonts w:asciiTheme="majorHAnsi" w:hAnsiTheme="majorHAnsi"/>
          <w:sz w:val="24"/>
          <w:szCs w:val="24"/>
        </w:rPr>
      </w:pPr>
    </w:p>
    <w:p w14:paraId="45665BC3" w14:textId="77777777" w:rsidR="004C373D" w:rsidRPr="007B3CDE" w:rsidRDefault="004C373D" w:rsidP="004C373D">
      <w:pPr>
        <w:rPr>
          <w:rFonts w:asciiTheme="majorHAnsi" w:hAnsiTheme="majorHAnsi"/>
          <w:sz w:val="24"/>
          <w:szCs w:val="24"/>
        </w:rPr>
      </w:pPr>
    </w:p>
    <w:p w14:paraId="02DB2FFF"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Different strategies used to rebrand the countryside</w:t>
      </w:r>
    </w:p>
    <w:p w14:paraId="2DCCE92F" w14:textId="77777777" w:rsidR="004C373D" w:rsidRPr="007B3CDE" w:rsidRDefault="004C373D" w:rsidP="004C373D">
      <w:pPr>
        <w:pStyle w:val="ListParagraph"/>
        <w:numPr>
          <w:ilvl w:val="0"/>
          <w:numId w:val="21"/>
        </w:numPr>
        <w:rPr>
          <w:rFonts w:asciiTheme="majorHAnsi" w:hAnsiTheme="majorHAnsi"/>
          <w:sz w:val="24"/>
          <w:szCs w:val="24"/>
        </w:rPr>
      </w:pPr>
      <w:r w:rsidRPr="007B3CDE">
        <w:rPr>
          <w:rFonts w:asciiTheme="majorHAnsi" w:hAnsiTheme="majorHAnsi"/>
          <w:sz w:val="24"/>
          <w:szCs w:val="24"/>
        </w:rPr>
        <w:t xml:space="preserve">Creating a food town </w:t>
      </w:r>
    </w:p>
    <w:p w14:paraId="291A759D" w14:textId="77777777" w:rsidR="004C373D" w:rsidRPr="007B3CDE" w:rsidRDefault="004C373D" w:rsidP="004C373D">
      <w:pPr>
        <w:pStyle w:val="ListParagraph"/>
        <w:numPr>
          <w:ilvl w:val="0"/>
          <w:numId w:val="21"/>
        </w:numPr>
        <w:rPr>
          <w:rFonts w:asciiTheme="majorHAnsi" w:hAnsiTheme="majorHAnsi"/>
          <w:sz w:val="24"/>
          <w:szCs w:val="24"/>
        </w:rPr>
      </w:pPr>
      <w:r w:rsidRPr="007B3CDE">
        <w:rPr>
          <w:rFonts w:asciiTheme="majorHAnsi" w:hAnsiTheme="majorHAnsi"/>
          <w:sz w:val="24"/>
          <w:szCs w:val="24"/>
        </w:rPr>
        <w:t xml:space="preserve">Diversifying the farm land- such as paintballing or festivals </w:t>
      </w:r>
    </w:p>
    <w:p w14:paraId="771EC1BA" w14:textId="77777777" w:rsidR="004C373D" w:rsidRPr="007B3CDE" w:rsidRDefault="004C373D" w:rsidP="004C373D">
      <w:pPr>
        <w:pStyle w:val="ListParagraph"/>
        <w:numPr>
          <w:ilvl w:val="0"/>
          <w:numId w:val="21"/>
        </w:numPr>
        <w:rPr>
          <w:rFonts w:asciiTheme="majorHAnsi" w:hAnsiTheme="majorHAnsi"/>
          <w:sz w:val="24"/>
          <w:szCs w:val="24"/>
        </w:rPr>
      </w:pPr>
      <w:r w:rsidRPr="007B3CDE">
        <w:rPr>
          <w:rFonts w:asciiTheme="majorHAnsi" w:hAnsiTheme="majorHAnsi"/>
          <w:sz w:val="24"/>
          <w:szCs w:val="24"/>
        </w:rPr>
        <w:t xml:space="preserve">Growing organic crops </w:t>
      </w:r>
    </w:p>
    <w:p w14:paraId="71FAF786" w14:textId="77777777" w:rsidR="004C373D" w:rsidRPr="007B3CDE" w:rsidRDefault="004C373D" w:rsidP="004C373D">
      <w:pPr>
        <w:pStyle w:val="ListParagraph"/>
        <w:numPr>
          <w:ilvl w:val="0"/>
          <w:numId w:val="21"/>
        </w:numPr>
        <w:rPr>
          <w:rFonts w:asciiTheme="majorHAnsi" w:hAnsiTheme="majorHAnsi"/>
          <w:sz w:val="24"/>
          <w:szCs w:val="24"/>
        </w:rPr>
      </w:pPr>
      <w:r w:rsidRPr="007B3CDE">
        <w:rPr>
          <w:rFonts w:asciiTheme="majorHAnsi" w:hAnsiTheme="majorHAnsi"/>
          <w:sz w:val="24"/>
          <w:szCs w:val="24"/>
        </w:rPr>
        <w:t xml:space="preserve">Rural heritage and tourism </w:t>
      </w:r>
    </w:p>
    <w:p w14:paraId="43F6D2BB" w14:textId="77777777" w:rsidR="004C373D" w:rsidRPr="007B3CDE" w:rsidRDefault="004C373D" w:rsidP="004C373D">
      <w:pPr>
        <w:pStyle w:val="ListParagraph"/>
        <w:numPr>
          <w:ilvl w:val="0"/>
          <w:numId w:val="21"/>
        </w:numPr>
        <w:rPr>
          <w:rFonts w:asciiTheme="majorHAnsi" w:hAnsiTheme="majorHAnsi"/>
          <w:sz w:val="24"/>
          <w:szCs w:val="24"/>
        </w:rPr>
      </w:pPr>
      <w:r w:rsidRPr="007B3CDE">
        <w:rPr>
          <w:rFonts w:asciiTheme="majorHAnsi" w:hAnsiTheme="majorHAnsi"/>
          <w:sz w:val="24"/>
          <w:szCs w:val="24"/>
        </w:rPr>
        <w:t>On farm tourism- horse-riding, clay pigeon shooting or B&amp;Bs</w:t>
      </w:r>
    </w:p>
    <w:p w14:paraId="6EFF1DEE" w14:textId="77777777" w:rsidR="004C373D" w:rsidRPr="007B3CDE" w:rsidRDefault="004C373D" w:rsidP="004C373D">
      <w:pPr>
        <w:pStyle w:val="ListParagraph"/>
        <w:numPr>
          <w:ilvl w:val="0"/>
          <w:numId w:val="21"/>
        </w:numPr>
        <w:rPr>
          <w:rFonts w:asciiTheme="majorHAnsi" w:hAnsiTheme="majorHAnsi"/>
          <w:sz w:val="24"/>
          <w:szCs w:val="24"/>
        </w:rPr>
      </w:pPr>
      <w:r w:rsidRPr="007B3CDE">
        <w:rPr>
          <w:rFonts w:asciiTheme="majorHAnsi" w:hAnsiTheme="majorHAnsi"/>
          <w:sz w:val="24"/>
          <w:szCs w:val="24"/>
        </w:rPr>
        <w:t>Rural energy- HEP or solar plants</w:t>
      </w:r>
    </w:p>
    <w:p w14:paraId="4C2C3709" w14:textId="77777777" w:rsidR="004C373D" w:rsidRPr="007B3CDE" w:rsidRDefault="004C373D" w:rsidP="004C373D">
      <w:pPr>
        <w:pStyle w:val="ListParagraph"/>
        <w:numPr>
          <w:ilvl w:val="0"/>
          <w:numId w:val="21"/>
        </w:numPr>
        <w:rPr>
          <w:rFonts w:asciiTheme="majorHAnsi" w:hAnsiTheme="majorHAnsi"/>
          <w:sz w:val="24"/>
          <w:szCs w:val="24"/>
        </w:rPr>
      </w:pPr>
      <w:r w:rsidRPr="007B3CDE">
        <w:rPr>
          <w:rFonts w:asciiTheme="majorHAnsi" w:hAnsiTheme="majorHAnsi"/>
          <w:sz w:val="24"/>
          <w:szCs w:val="24"/>
        </w:rPr>
        <w:t>Farm shops</w:t>
      </w:r>
    </w:p>
    <w:p w14:paraId="57482C9C" w14:textId="77777777" w:rsidR="004C373D" w:rsidRPr="007B3CDE" w:rsidRDefault="004C373D" w:rsidP="004C373D">
      <w:pPr>
        <w:ind w:left="360"/>
        <w:rPr>
          <w:rFonts w:asciiTheme="majorHAnsi" w:hAnsiTheme="majorHAnsi"/>
          <w:noProof/>
          <w:sz w:val="24"/>
          <w:szCs w:val="24"/>
          <w:lang w:eastAsia="en-GB"/>
        </w:rPr>
      </w:pPr>
      <w:r w:rsidRPr="007B3CDE">
        <w:rPr>
          <w:rFonts w:asciiTheme="majorHAnsi" w:hAnsiTheme="majorHAnsi"/>
          <w:noProof/>
          <w:sz w:val="24"/>
          <w:szCs w:val="24"/>
          <w:lang w:eastAsia="en-GB"/>
        </w:rPr>
        <mc:AlternateContent>
          <mc:Choice Requires="wps">
            <w:drawing>
              <wp:anchor distT="0" distB="0" distL="114300" distR="114300" simplePos="0" relativeHeight="251676672" behindDoc="0" locked="0" layoutInCell="1" allowOverlap="1" wp14:anchorId="1AA8AD64" wp14:editId="54108714">
                <wp:simplePos x="0" y="0"/>
                <wp:positionH relativeFrom="column">
                  <wp:posOffset>390525</wp:posOffset>
                </wp:positionH>
                <wp:positionV relativeFrom="paragraph">
                  <wp:posOffset>47625</wp:posOffset>
                </wp:positionV>
                <wp:extent cx="3800475" cy="9239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3800475" cy="923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A7789B" w14:textId="77777777" w:rsidR="0077534A" w:rsidRPr="003D2744" w:rsidRDefault="0077534A" w:rsidP="004C373D">
                            <w:pPr>
                              <w:rPr>
                                <w:rFonts w:asciiTheme="majorHAnsi" w:hAnsiTheme="majorHAnsi"/>
                                <w:b/>
                              </w:rPr>
                            </w:pPr>
                            <w:r w:rsidRPr="003D2744">
                              <w:rPr>
                                <w:rFonts w:asciiTheme="majorHAnsi" w:hAnsiTheme="majorHAnsi"/>
                                <w:b/>
                              </w:rPr>
                              <w:t>Case study – Eden project, St Austell</w:t>
                            </w:r>
                          </w:p>
                          <w:p w14:paraId="4FCAADCC" w14:textId="77777777" w:rsidR="0077534A" w:rsidRPr="003D2744" w:rsidRDefault="0077534A" w:rsidP="004C373D">
                            <w:pPr>
                              <w:rPr>
                                <w:rFonts w:asciiTheme="majorHAnsi" w:hAnsiTheme="majorHAnsi"/>
                              </w:rPr>
                            </w:pPr>
                            <w:r w:rsidRPr="003D2744">
                              <w:rPr>
                                <w:rFonts w:asciiTheme="majorHAnsi" w:hAnsiTheme="majorHAnsi"/>
                              </w:rPr>
                              <w:t xml:space="preserve">Who were the stakeholders involved with its development? </w:t>
                            </w:r>
                          </w:p>
                          <w:p w14:paraId="2D7A3CA2" w14:textId="77777777" w:rsidR="0077534A" w:rsidRPr="003D2744" w:rsidRDefault="0077534A" w:rsidP="004C373D">
                            <w:pPr>
                              <w:rPr>
                                <w:rFonts w:asciiTheme="majorHAnsi" w:hAnsiTheme="majorHAnsi"/>
                              </w:rPr>
                            </w:pPr>
                            <w:r w:rsidRPr="003D2744">
                              <w:rPr>
                                <w:rFonts w:asciiTheme="majorHAnsi" w:hAnsiTheme="majorHAnsi"/>
                              </w:rPr>
                              <w:t>Has the development been a success?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A8AD64" id="Text Box 18" o:spid="_x0000_s1034" type="#_x0000_t202" style="position:absolute;left:0;text-align:left;margin-left:30.75pt;margin-top:3.75pt;width:299.25pt;height:72.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" fillcolor="white [3201]" strokeweight=".5pt">
                <v:textbox>
                  <w:txbxContent>
                    <w:p w14:paraId="4CA7789B" w14:textId="77777777" w:rsidR="0077534A" w:rsidRPr="003D2744" w:rsidRDefault="0077534A" w:rsidP="004C373D">
                      <w:pPr>
                        <w:rPr>
                          <w:rFonts w:asciiTheme="majorHAnsi" w:hAnsiTheme="majorHAnsi"/>
                          <w:b/>
                        </w:rPr>
                      </w:pPr>
                      <w:r w:rsidRPr="003D2744">
                        <w:rPr>
                          <w:rFonts w:asciiTheme="majorHAnsi" w:hAnsiTheme="majorHAnsi"/>
                          <w:b/>
                        </w:rPr>
                        <w:t>Case study – Eden project, St Austell</w:t>
                      </w:r>
                    </w:p>
                    <w:p w14:paraId="4FCAADCC" w14:textId="77777777" w:rsidR="0077534A" w:rsidRPr="003D2744" w:rsidRDefault="0077534A" w:rsidP="004C373D">
                      <w:pPr>
                        <w:rPr>
                          <w:rFonts w:asciiTheme="majorHAnsi" w:hAnsiTheme="majorHAnsi"/>
                        </w:rPr>
                      </w:pPr>
                      <w:r w:rsidRPr="003D2744">
                        <w:rPr>
                          <w:rFonts w:asciiTheme="majorHAnsi" w:hAnsiTheme="majorHAnsi"/>
                        </w:rPr>
                        <w:t xml:space="preserve">Who were the stakeholders involved with its development? </w:t>
                      </w:r>
                    </w:p>
                    <w:p w14:paraId="2D7A3CA2" w14:textId="77777777" w:rsidR="0077534A" w:rsidRPr="003D2744" w:rsidRDefault="0077534A" w:rsidP="004C373D">
                      <w:pPr>
                        <w:rPr>
                          <w:rFonts w:asciiTheme="majorHAnsi" w:hAnsiTheme="majorHAnsi"/>
                        </w:rPr>
                      </w:pPr>
                      <w:r w:rsidRPr="003D2744">
                        <w:rPr>
                          <w:rFonts w:asciiTheme="majorHAnsi" w:hAnsiTheme="majorHAnsi"/>
                        </w:rPr>
                        <w:t>Has the development been a success? Why?</w:t>
                      </w:r>
                    </w:p>
                  </w:txbxContent>
                </v:textbox>
              </v:shape>
            </w:pict>
          </mc:Fallback>
        </mc:AlternateContent>
      </w:r>
    </w:p>
    <w:p w14:paraId="06E43C6F" w14:textId="77777777" w:rsidR="004C373D" w:rsidRPr="007B3CDE" w:rsidRDefault="004C373D" w:rsidP="004C373D">
      <w:pPr>
        <w:rPr>
          <w:rFonts w:asciiTheme="majorHAnsi" w:hAnsiTheme="majorHAnsi"/>
          <w:sz w:val="24"/>
          <w:szCs w:val="24"/>
        </w:rPr>
      </w:pPr>
      <w:r w:rsidRPr="007B3CDE">
        <w:rPr>
          <w:rFonts w:asciiTheme="majorHAnsi" w:hAnsiTheme="majorHAnsi"/>
          <w:noProof/>
          <w:sz w:val="24"/>
          <w:szCs w:val="24"/>
          <w:lang w:eastAsia="en-GB"/>
        </w:rPr>
        <w:lastRenderedPageBreak/>
        <w:drawing>
          <wp:inline distT="0" distB="0" distL="0" distR="0" wp14:anchorId="191AFB7C" wp14:editId="3B2E8922">
            <wp:extent cx="5943600" cy="3961057"/>
            <wp:effectExtent l="0" t="0" r="0" b="1905"/>
            <wp:docPr id="31" name="Picture 31" descr="E:\photos\Cornwall\DSC_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hotos\Cornwall\DSC_0371.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3961057"/>
                    </a:xfrm>
                    <a:prstGeom prst="rect">
                      <a:avLst/>
                    </a:prstGeom>
                    <a:noFill/>
                    <a:ln>
                      <a:noFill/>
                    </a:ln>
                  </pic:spPr>
                </pic:pic>
              </a:graphicData>
            </a:graphic>
          </wp:inline>
        </w:drawing>
      </w:r>
    </w:p>
    <w:p w14:paraId="7CEF270B" w14:textId="77777777" w:rsidR="004C373D" w:rsidRPr="007B3CDE" w:rsidRDefault="004C373D" w:rsidP="004C373D">
      <w:pPr>
        <w:rPr>
          <w:rFonts w:asciiTheme="majorHAnsi" w:hAnsiTheme="majorHAnsi"/>
          <w:sz w:val="24"/>
          <w:szCs w:val="24"/>
        </w:rPr>
      </w:pPr>
    </w:p>
    <w:p w14:paraId="7DB9BE17" w14:textId="77777777" w:rsidR="004C373D" w:rsidRPr="007B3CDE" w:rsidRDefault="004C373D" w:rsidP="004C373D">
      <w:pPr>
        <w:rPr>
          <w:rFonts w:asciiTheme="majorHAnsi" w:hAnsiTheme="majorHAnsi"/>
          <w:b/>
          <w:sz w:val="24"/>
          <w:szCs w:val="24"/>
        </w:rPr>
      </w:pPr>
      <w:r w:rsidRPr="007B3CDE">
        <w:rPr>
          <w:rFonts w:asciiTheme="majorHAnsi" w:hAnsiTheme="majorHAnsi"/>
          <w:b/>
          <w:sz w:val="24"/>
          <w:szCs w:val="24"/>
        </w:rPr>
        <w:t>Urban rebranding strategies</w:t>
      </w:r>
    </w:p>
    <w:p w14:paraId="59BE642D" w14:textId="77777777" w:rsidR="004C373D" w:rsidRPr="007B3CDE" w:rsidRDefault="004C373D" w:rsidP="004C373D">
      <w:pPr>
        <w:rPr>
          <w:rFonts w:asciiTheme="majorHAnsi" w:hAnsiTheme="majorHAnsi"/>
          <w:sz w:val="24"/>
          <w:szCs w:val="24"/>
        </w:rPr>
      </w:pPr>
      <w:r w:rsidRPr="007B3CDE">
        <w:rPr>
          <w:rFonts w:asciiTheme="majorHAnsi" w:hAnsiTheme="majorHAnsi"/>
          <w:sz w:val="24"/>
          <w:szCs w:val="24"/>
        </w:rPr>
        <w:t>Towns and cities thrive on culture and heritage in the UK and when rebranding, it is important to harness these features.</w:t>
      </w:r>
    </w:p>
    <w:p w14:paraId="7815FADF" w14:textId="77777777" w:rsidR="004C373D" w:rsidRPr="007B3CDE" w:rsidRDefault="004C373D" w:rsidP="004C373D">
      <w:pPr>
        <w:pStyle w:val="ListParagraph"/>
        <w:numPr>
          <w:ilvl w:val="0"/>
          <w:numId w:val="22"/>
        </w:numPr>
        <w:rPr>
          <w:rFonts w:asciiTheme="majorHAnsi" w:hAnsiTheme="majorHAnsi"/>
          <w:sz w:val="24"/>
          <w:szCs w:val="24"/>
        </w:rPr>
      </w:pPr>
      <w:r w:rsidRPr="007B3CDE">
        <w:rPr>
          <w:rFonts w:asciiTheme="majorHAnsi" w:hAnsiTheme="majorHAnsi"/>
          <w:sz w:val="24"/>
          <w:szCs w:val="24"/>
        </w:rPr>
        <w:t>Technology led enterprise</w:t>
      </w:r>
    </w:p>
    <w:p w14:paraId="7E4625C2" w14:textId="77777777" w:rsidR="004C373D" w:rsidRPr="007B3CDE" w:rsidRDefault="004C373D" w:rsidP="004C373D">
      <w:pPr>
        <w:pStyle w:val="ListParagraph"/>
        <w:numPr>
          <w:ilvl w:val="0"/>
          <w:numId w:val="22"/>
        </w:numPr>
        <w:rPr>
          <w:rFonts w:asciiTheme="majorHAnsi" w:hAnsiTheme="majorHAnsi"/>
          <w:sz w:val="24"/>
          <w:szCs w:val="24"/>
        </w:rPr>
      </w:pPr>
      <w:r w:rsidRPr="007B3CDE">
        <w:rPr>
          <w:rFonts w:asciiTheme="majorHAnsi" w:hAnsiTheme="majorHAnsi"/>
          <w:sz w:val="24"/>
          <w:szCs w:val="24"/>
        </w:rPr>
        <w:t>Sport, art and culture- such as the Tate Modern at Margate</w:t>
      </w:r>
    </w:p>
    <w:p w14:paraId="64238147" w14:textId="77777777" w:rsidR="004C373D" w:rsidRPr="007B3CDE" w:rsidRDefault="004C373D" w:rsidP="004C373D">
      <w:pPr>
        <w:pStyle w:val="ListParagraph"/>
        <w:numPr>
          <w:ilvl w:val="0"/>
          <w:numId w:val="22"/>
        </w:numPr>
        <w:rPr>
          <w:rFonts w:asciiTheme="majorHAnsi" w:hAnsiTheme="majorHAnsi"/>
          <w:sz w:val="24"/>
          <w:szCs w:val="24"/>
        </w:rPr>
      </w:pPr>
      <w:r w:rsidRPr="007B3CDE">
        <w:rPr>
          <w:rFonts w:asciiTheme="majorHAnsi" w:hAnsiTheme="majorHAnsi"/>
          <w:sz w:val="24"/>
          <w:szCs w:val="24"/>
        </w:rPr>
        <w:t>Improvements ion retail- Bullring in Birmingham</w:t>
      </w:r>
    </w:p>
    <w:p w14:paraId="41238019" w14:textId="77777777" w:rsidR="004C373D" w:rsidRPr="007B3CDE" w:rsidRDefault="004C373D" w:rsidP="004C373D">
      <w:pPr>
        <w:pStyle w:val="ListParagraph"/>
        <w:numPr>
          <w:ilvl w:val="0"/>
          <w:numId w:val="22"/>
        </w:numPr>
        <w:rPr>
          <w:rFonts w:asciiTheme="majorHAnsi" w:hAnsiTheme="majorHAnsi"/>
          <w:sz w:val="24"/>
          <w:szCs w:val="24"/>
        </w:rPr>
      </w:pPr>
      <w:r w:rsidRPr="007B3CDE">
        <w:rPr>
          <w:rFonts w:asciiTheme="majorHAnsi" w:hAnsiTheme="majorHAnsi"/>
          <w:sz w:val="24"/>
          <w:szCs w:val="24"/>
        </w:rPr>
        <w:t>Improvement in public transport</w:t>
      </w:r>
    </w:p>
    <w:p w14:paraId="09F609DD" w14:textId="77777777" w:rsidR="004C373D" w:rsidRPr="007B3CDE" w:rsidRDefault="004C373D" w:rsidP="004C373D">
      <w:pPr>
        <w:pStyle w:val="ListParagraph"/>
        <w:numPr>
          <w:ilvl w:val="0"/>
          <w:numId w:val="22"/>
        </w:numPr>
        <w:rPr>
          <w:rFonts w:asciiTheme="majorHAnsi" w:hAnsiTheme="majorHAnsi"/>
          <w:sz w:val="24"/>
          <w:szCs w:val="24"/>
        </w:rPr>
      </w:pPr>
      <w:r w:rsidRPr="007B3CDE">
        <w:rPr>
          <w:rFonts w:asciiTheme="majorHAnsi" w:hAnsiTheme="majorHAnsi"/>
          <w:sz w:val="24"/>
          <w:szCs w:val="24"/>
        </w:rPr>
        <w:t>Themed events throughout the year- Christmas Markets are popular</w:t>
      </w:r>
    </w:p>
    <w:p w14:paraId="3EE52167" w14:textId="77777777" w:rsidR="004C373D" w:rsidRPr="007B3CDE" w:rsidRDefault="004C373D" w:rsidP="004C373D">
      <w:pPr>
        <w:pStyle w:val="ListParagraph"/>
        <w:numPr>
          <w:ilvl w:val="0"/>
          <w:numId w:val="22"/>
        </w:numPr>
        <w:rPr>
          <w:rFonts w:asciiTheme="majorHAnsi" w:hAnsiTheme="majorHAnsi"/>
          <w:sz w:val="24"/>
          <w:szCs w:val="24"/>
        </w:rPr>
      </w:pPr>
      <w:r w:rsidRPr="007B3CDE">
        <w:rPr>
          <w:rFonts w:asciiTheme="majorHAnsi" w:hAnsiTheme="majorHAnsi"/>
          <w:sz w:val="24"/>
          <w:szCs w:val="24"/>
        </w:rPr>
        <w:t>Food cities</w:t>
      </w:r>
    </w:p>
    <w:p w14:paraId="773F3625" w14:textId="77777777" w:rsidR="004C373D" w:rsidRPr="007B3CDE" w:rsidRDefault="004C373D" w:rsidP="004C373D">
      <w:pPr>
        <w:pStyle w:val="ListParagraph"/>
        <w:numPr>
          <w:ilvl w:val="0"/>
          <w:numId w:val="22"/>
        </w:numPr>
        <w:rPr>
          <w:rFonts w:asciiTheme="majorHAnsi" w:hAnsiTheme="majorHAnsi"/>
          <w:sz w:val="24"/>
          <w:szCs w:val="24"/>
        </w:rPr>
      </w:pPr>
      <w:r w:rsidRPr="007B3CDE">
        <w:rPr>
          <w:rFonts w:asciiTheme="majorHAnsi" w:hAnsiTheme="majorHAnsi"/>
          <w:sz w:val="24"/>
          <w:szCs w:val="24"/>
        </w:rPr>
        <w:t>Redevelopment of warehouses- such as Royal Victoria docks and Docklands</w:t>
      </w:r>
    </w:p>
    <w:p w14:paraId="4F0D1F74" w14:textId="77777777" w:rsidR="004C373D" w:rsidRPr="007B3CDE" w:rsidRDefault="004C373D" w:rsidP="004C373D">
      <w:pPr>
        <w:pStyle w:val="ListParagraph"/>
        <w:numPr>
          <w:ilvl w:val="0"/>
          <w:numId w:val="22"/>
        </w:numPr>
        <w:rPr>
          <w:rFonts w:asciiTheme="majorHAnsi" w:hAnsiTheme="majorHAnsi"/>
          <w:sz w:val="24"/>
          <w:szCs w:val="24"/>
        </w:rPr>
      </w:pPr>
      <w:r w:rsidRPr="007B3CDE">
        <w:rPr>
          <w:rFonts w:asciiTheme="majorHAnsi" w:hAnsiTheme="majorHAnsi"/>
          <w:sz w:val="24"/>
          <w:szCs w:val="24"/>
        </w:rPr>
        <w:t xml:space="preserve">Creation of sustainable cities- Curitiba </w:t>
      </w:r>
    </w:p>
    <w:p w14:paraId="457C8247" w14:textId="77777777" w:rsidR="004C373D" w:rsidRPr="007B3CDE" w:rsidRDefault="004C373D" w:rsidP="004C373D">
      <w:pPr>
        <w:rPr>
          <w:rFonts w:asciiTheme="majorHAnsi" w:hAnsiTheme="majorHAnsi"/>
          <w:sz w:val="24"/>
          <w:szCs w:val="24"/>
        </w:rPr>
      </w:pPr>
    </w:p>
    <w:p w14:paraId="549EAF2A" w14:textId="77777777" w:rsidR="004C373D" w:rsidRPr="007B3CDE" w:rsidRDefault="004C373D" w:rsidP="004C373D">
      <w:pPr>
        <w:rPr>
          <w:rFonts w:asciiTheme="majorHAnsi" w:hAnsiTheme="majorHAnsi"/>
          <w:sz w:val="24"/>
          <w:szCs w:val="24"/>
        </w:rPr>
      </w:pPr>
    </w:p>
    <w:p w14:paraId="66B2C223" w14:textId="77777777" w:rsidR="004C373D" w:rsidRPr="007B3CDE" w:rsidRDefault="004C373D" w:rsidP="004C373D">
      <w:pPr>
        <w:rPr>
          <w:rFonts w:asciiTheme="majorHAnsi" w:hAnsiTheme="majorHAnsi"/>
          <w:sz w:val="24"/>
          <w:szCs w:val="24"/>
        </w:rPr>
      </w:pPr>
    </w:p>
    <w:p w14:paraId="79B7B3CF" w14:textId="77777777" w:rsidR="004C373D" w:rsidRPr="007B3CDE" w:rsidRDefault="004C373D" w:rsidP="004C373D">
      <w:pPr>
        <w:rPr>
          <w:rFonts w:asciiTheme="majorHAnsi" w:hAnsiTheme="majorHAnsi"/>
          <w:sz w:val="24"/>
          <w:szCs w:val="24"/>
        </w:rPr>
      </w:pPr>
    </w:p>
    <w:p w14:paraId="177A0476" w14:textId="77777777" w:rsidR="004C373D" w:rsidRPr="007B3CDE" w:rsidRDefault="004C373D" w:rsidP="004C373D">
      <w:pPr>
        <w:rPr>
          <w:rFonts w:asciiTheme="majorHAnsi" w:hAnsiTheme="majorHAnsi"/>
          <w:sz w:val="24"/>
          <w:szCs w:val="24"/>
        </w:rPr>
      </w:pPr>
    </w:p>
    <w:p w14:paraId="7A93FAD9" w14:textId="6317B973" w:rsidR="004C373D" w:rsidRPr="007B3CDE" w:rsidRDefault="0077534A" w:rsidP="004C373D">
      <w:pPr>
        <w:rPr>
          <w:rFonts w:asciiTheme="majorHAnsi" w:hAnsiTheme="majorHAnsi"/>
          <w:b/>
          <w:sz w:val="24"/>
          <w:szCs w:val="24"/>
        </w:rPr>
      </w:pPr>
      <w:r>
        <w:rPr>
          <w:rFonts w:asciiTheme="majorHAnsi" w:hAnsiTheme="majorHAnsi"/>
          <w:b/>
          <w:sz w:val="24"/>
          <w:szCs w:val="24"/>
        </w:rPr>
        <w:lastRenderedPageBreak/>
        <w:t>S</w:t>
      </w:r>
      <w:r w:rsidR="004C373D" w:rsidRPr="007B3CDE">
        <w:rPr>
          <w:rFonts w:asciiTheme="majorHAnsi" w:hAnsiTheme="majorHAnsi"/>
          <w:b/>
          <w:sz w:val="24"/>
          <w:szCs w:val="24"/>
        </w:rPr>
        <w:t xml:space="preserve">ustainable rebranding </w:t>
      </w:r>
    </w:p>
    <w:p w14:paraId="1A0B5756" w14:textId="77777777" w:rsidR="004C373D" w:rsidRPr="007B3CDE" w:rsidRDefault="004C373D" w:rsidP="004C373D">
      <w:pPr>
        <w:rPr>
          <w:rFonts w:asciiTheme="majorHAnsi" w:hAnsiTheme="majorHAnsi"/>
          <w:sz w:val="24"/>
          <w:szCs w:val="24"/>
        </w:rPr>
      </w:pPr>
      <w:r w:rsidRPr="007B3CDE">
        <w:rPr>
          <w:rFonts w:asciiTheme="majorHAnsi" w:hAnsiTheme="majorHAnsi"/>
          <w:noProof/>
          <w:sz w:val="24"/>
          <w:szCs w:val="24"/>
          <w:lang w:eastAsia="en-GB"/>
        </w:rPr>
        <mc:AlternateContent>
          <mc:Choice Requires="wps">
            <w:drawing>
              <wp:anchor distT="0" distB="0" distL="114300" distR="114300" simplePos="0" relativeHeight="251678720" behindDoc="0" locked="0" layoutInCell="1" allowOverlap="1" wp14:anchorId="034FA2F7" wp14:editId="3350E4EA">
                <wp:simplePos x="0" y="0"/>
                <wp:positionH relativeFrom="column">
                  <wp:posOffset>2743200</wp:posOffset>
                </wp:positionH>
                <wp:positionV relativeFrom="paragraph">
                  <wp:posOffset>269240</wp:posOffset>
                </wp:positionV>
                <wp:extent cx="1314450" cy="381000"/>
                <wp:effectExtent l="0" t="0" r="31750" b="25400"/>
                <wp:wrapNone/>
                <wp:docPr id="19" name="Text Box 19"/>
                <wp:cNvGraphicFramePr/>
                <a:graphic xmlns:a="http://schemas.openxmlformats.org/drawingml/2006/main">
                  <a:graphicData uri="http://schemas.microsoft.com/office/word/2010/wordprocessingShape">
                    <wps:wsp>
                      <wps:cNvSpPr txBox="1"/>
                      <wps:spPr>
                        <a:xfrm>
                          <a:off x="0" y="0"/>
                          <a:ext cx="13144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812CCE" w14:textId="77777777" w:rsidR="0077534A" w:rsidRPr="006F27DD" w:rsidRDefault="0077534A" w:rsidP="004C373D">
                            <w:r>
                              <w:t xml:space="preserve">Economy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4FA2F7" id="Text Box 19" o:spid="_x0000_s1035" type="#_x0000_t202" style="position:absolute;margin-left:3in;margin-top:21.2pt;width:103.5pt;height:3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" fillcolor="white [3201]" strokeweight=".5pt">
                <v:textbox>
                  <w:txbxContent>
                    <w:p w14:paraId="2F812CCE" w14:textId="77777777" w:rsidR="0077534A" w:rsidRPr="006F27DD" w:rsidRDefault="0077534A" w:rsidP="004C373D">
                      <w:r>
                        <w:t xml:space="preserve">Economy </w:t>
                      </w:r>
                    </w:p>
                  </w:txbxContent>
                </v:textbox>
              </v:shape>
            </w:pict>
          </mc:Fallback>
        </mc:AlternateContent>
      </w:r>
      <w:r w:rsidRPr="007B3CDE">
        <w:rPr>
          <w:rFonts w:asciiTheme="majorHAnsi" w:hAnsiTheme="majorHAnsi"/>
          <w:sz w:val="24"/>
          <w:szCs w:val="24"/>
        </w:rPr>
        <w:t xml:space="preserve"> More and more redevelopment and rebranding will involve some form of sustainable development. </w:t>
      </w:r>
    </w:p>
    <w:p w14:paraId="40224580" w14:textId="43B0C253" w:rsidR="004C373D" w:rsidRPr="007B3CDE" w:rsidRDefault="004C373D" w:rsidP="004C373D">
      <w:pPr>
        <w:rPr>
          <w:rFonts w:asciiTheme="majorHAnsi" w:hAnsiTheme="majorHAnsi"/>
          <w:sz w:val="24"/>
          <w:szCs w:val="24"/>
          <w:lang w:eastAsia="en-GB"/>
        </w:rPr>
      </w:pPr>
    </w:p>
    <w:p w14:paraId="3E0DE015" w14:textId="6F1BB873" w:rsidR="007F7B02" w:rsidRPr="007B3CDE" w:rsidRDefault="003D2744">
      <w:pPr>
        <w:rPr>
          <w:rFonts w:asciiTheme="majorHAnsi" w:hAnsiTheme="majorHAnsi"/>
          <w:sz w:val="24"/>
          <w:szCs w:val="24"/>
        </w:rPr>
      </w:pPr>
      <w:r w:rsidRPr="007B3CDE">
        <w:rPr>
          <w:rFonts w:asciiTheme="majorHAnsi" w:hAnsiTheme="majorHAnsi"/>
          <w:noProof/>
          <w:sz w:val="24"/>
          <w:szCs w:val="24"/>
          <w:lang w:eastAsia="en-GB"/>
        </w:rPr>
        <mc:AlternateContent>
          <mc:Choice Requires="wps">
            <w:drawing>
              <wp:anchor distT="0" distB="0" distL="114300" distR="114300" simplePos="0" relativeHeight="251677696" behindDoc="0" locked="0" layoutInCell="1" allowOverlap="1" wp14:anchorId="5D894866" wp14:editId="15800CDD">
                <wp:simplePos x="0" y="0"/>
                <wp:positionH relativeFrom="column">
                  <wp:posOffset>2286000</wp:posOffset>
                </wp:positionH>
                <wp:positionV relativeFrom="paragraph">
                  <wp:posOffset>121920</wp:posOffset>
                </wp:positionV>
                <wp:extent cx="2286000" cy="1628775"/>
                <wp:effectExtent l="0" t="0" r="25400" b="22225"/>
                <wp:wrapNone/>
                <wp:docPr id="25" name="Isosceles Triangle 25"/>
                <wp:cNvGraphicFramePr/>
                <a:graphic xmlns:a="http://schemas.openxmlformats.org/drawingml/2006/main">
                  <a:graphicData uri="http://schemas.microsoft.com/office/word/2010/wordprocessingShape">
                    <wps:wsp>
                      <wps:cNvSpPr/>
                      <wps:spPr>
                        <a:xfrm>
                          <a:off x="0" y="0"/>
                          <a:ext cx="2286000" cy="162877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7B73F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26" type="#_x0000_t5" style="position:absolute;margin-left:180pt;margin-top:9.6pt;width:180pt;height:128.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" fillcolor="#4f81bd [3204]" strokecolor="#243f60 [1604]" strokeweight="2pt"/>
            </w:pict>
          </mc:Fallback>
        </mc:AlternateContent>
      </w:r>
      <w:r w:rsidRPr="007B3CDE">
        <w:rPr>
          <w:rFonts w:asciiTheme="majorHAnsi" w:hAnsiTheme="majorHAnsi"/>
          <w:noProof/>
          <w:sz w:val="24"/>
          <w:szCs w:val="24"/>
          <w:lang w:eastAsia="en-GB"/>
        </w:rPr>
        <mc:AlternateContent>
          <mc:Choice Requires="wps">
            <w:drawing>
              <wp:anchor distT="0" distB="0" distL="114300" distR="114300" simplePos="0" relativeHeight="251681792" behindDoc="0" locked="0" layoutInCell="1" allowOverlap="1" wp14:anchorId="5AF570AB" wp14:editId="03BF5A3E">
                <wp:simplePos x="0" y="0"/>
                <wp:positionH relativeFrom="column">
                  <wp:posOffset>1714500</wp:posOffset>
                </wp:positionH>
                <wp:positionV relativeFrom="paragraph">
                  <wp:posOffset>121920</wp:posOffset>
                </wp:positionV>
                <wp:extent cx="790575" cy="1009650"/>
                <wp:effectExtent l="50800" t="50800" r="73025" b="107950"/>
                <wp:wrapNone/>
                <wp:docPr id="24" name="Straight Arrow Connector 24"/>
                <wp:cNvGraphicFramePr/>
                <a:graphic xmlns:a="http://schemas.openxmlformats.org/drawingml/2006/main">
                  <a:graphicData uri="http://schemas.microsoft.com/office/word/2010/wordprocessingShape">
                    <wps:wsp>
                      <wps:cNvCnPr/>
                      <wps:spPr>
                        <a:xfrm flipV="1">
                          <a:off x="0" y="0"/>
                          <a:ext cx="790575" cy="1009650"/>
                        </a:xfrm>
                        <a:prstGeom prst="straightConnector1">
                          <a:avLst/>
                        </a:prstGeom>
                        <a:ln w="76200">
                          <a:headEnd type="arrow"/>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w14:anchorId="24F80817" id="_x0000_t32" coordsize="21600,21600" o:spt="32" o:oned="t" path="m,l21600,21600e" filled="f">
                <v:path arrowok="t" fillok="f" o:connecttype="none"/>
                <o:lock v:ext="edit" shapetype="t"/>
              </v:shapetype>
              <v:shape id="Straight Arrow Connector 24" o:spid="_x0000_s1026" type="#_x0000_t32" style="position:absolute;margin-left:135pt;margin-top:9.6pt;width:62.25pt;height:79.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" strokecolor="#4f81bd [3204]" strokeweight="6pt">
                <v:stroke startarrow="open" endarrow="open"/>
                <v:shadow on="t" color="black" opacity="22937f" origin=",.5" offset="0,.63889mm"/>
              </v:shape>
            </w:pict>
          </mc:Fallback>
        </mc:AlternateContent>
      </w:r>
      <w:r w:rsidRPr="007B3CDE">
        <w:rPr>
          <w:rFonts w:asciiTheme="majorHAnsi" w:hAnsiTheme="majorHAnsi"/>
          <w:noProof/>
          <w:sz w:val="24"/>
          <w:szCs w:val="24"/>
          <w:lang w:eastAsia="en-GB"/>
        </w:rPr>
        <mc:AlternateContent>
          <mc:Choice Requires="wps">
            <w:drawing>
              <wp:anchor distT="0" distB="0" distL="114300" distR="114300" simplePos="0" relativeHeight="251682816" behindDoc="0" locked="0" layoutInCell="1" allowOverlap="1" wp14:anchorId="056F311C" wp14:editId="5ED3F087">
                <wp:simplePos x="0" y="0"/>
                <wp:positionH relativeFrom="column">
                  <wp:posOffset>4800600</wp:posOffset>
                </wp:positionH>
                <wp:positionV relativeFrom="paragraph">
                  <wp:posOffset>121920</wp:posOffset>
                </wp:positionV>
                <wp:extent cx="657225" cy="876300"/>
                <wp:effectExtent l="50800" t="50800" r="79375" b="114300"/>
                <wp:wrapNone/>
                <wp:docPr id="23" name="Straight Arrow Connector 23"/>
                <wp:cNvGraphicFramePr/>
                <a:graphic xmlns:a="http://schemas.openxmlformats.org/drawingml/2006/main">
                  <a:graphicData uri="http://schemas.microsoft.com/office/word/2010/wordprocessingShape">
                    <wps:wsp>
                      <wps:cNvCnPr/>
                      <wps:spPr>
                        <a:xfrm flipH="1" flipV="1">
                          <a:off x="0" y="0"/>
                          <a:ext cx="657225" cy="876300"/>
                        </a:xfrm>
                        <a:prstGeom prst="straightConnector1">
                          <a:avLst/>
                        </a:prstGeom>
                        <a:ln w="76200">
                          <a:headEnd type="arrow"/>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76DE3A" id="Straight Arrow Connector 23" o:spid="_x0000_s1026" type="#_x0000_t32" style="position:absolute;margin-left:378pt;margin-top:9.6pt;width:51.75pt;height:69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" strokecolor="#4f81bd [3204]" strokeweight="6pt">
                <v:stroke startarrow="open" endarrow="open"/>
                <v:shadow on="t" color="black" opacity="22937f" origin=",.5" offset="0,.63889mm"/>
              </v:shape>
            </w:pict>
          </mc:Fallback>
        </mc:AlternateContent>
      </w:r>
    </w:p>
    <w:p w14:paraId="07C95F53" w14:textId="43CCA7A0" w:rsidR="00491F4C" w:rsidRPr="007B3CDE" w:rsidRDefault="00491F4C" w:rsidP="00491F4C">
      <w:pPr>
        <w:spacing w:after="0" w:line="240" w:lineRule="auto"/>
        <w:rPr>
          <w:rFonts w:asciiTheme="majorHAnsi" w:hAnsiTheme="majorHAnsi"/>
          <w:sz w:val="24"/>
          <w:szCs w:val="24"/>
        </w:rPr>
      </w:pPr>
    </w:p>
    <w:p w14:paraId="59F6264B" w14:textId="77777777" w:rsidR="00491F4C" w:rsidRPr="007B3CDE" w:rsidRDefault="00491F4C" w:rsidP="00491F4C">
      <w:pPr>
        <w:spacing w:after="0" w:line="240" w:lineRule="auto"/>
        <w:rPr>
          <w:rFonts w:asciiTheme="majorHAnsi" w:hAnsiTheme="majorHAnsi"/>
          <w:sz w:val="24"/>
          <w:szCs w:val="24"/>
        </w:rPr>
      </w:pPr>
    </w:p>
    <w:p w14:paraId="5327F86A" w14:textId="77777777" w:rsidR="00491F4C" w:rsidRPr="007B3CDE" w:rsidRDefault="00491F4C" w:rsidP="00491F4C">
      <w:pPr>
        <w:spacing w:after="0" w:line="240" w:lineRule="auto"/>
        <w:rPr>
          <w:rFonts w:asciiTheme="majorHAnsi" w:hAnsiTheme="majorHAnsi"/>
          <w:sz w:val="24"/>
          <w:szCs w:val="24"/>
        </w:rPr>
      </w:pPr>
    </w:p>
    <w:p w14:paraId="3F71ED4C" w14:textId="77777777" w:rsidR="00491F4C" w:rsidRPr="007B3CDE" w:rsidRDefault="00491F4C" w:rsidP="00491F4C">
      <w:pPr>
        <w:spacing w:after="0" w:line="240" w:lineRule="auto"/>
        <w:rPr>
          <w:rFonts w:asciiTheme="majorHAnsi" w:hAnsiTheme="majorHAnsi"/>
          <w:sz w:val="24"/>
          <w:szCs w:val="24"/>
        </w:rPr>
      </w:pPr>
    </w:p>
    <w:p w14:paraId="10A960F1" w14:textId="77777777" w:rsidR="00491F4C" w:rsidRPr="007B3CDE" w:rsidRDefault="00491F4C" w:rsidP="00491F4C">
      <w:pPr>
        <w:spacing w:after="0" w:line="240" w:lineRule="auto"/>
        <w:rPr>
          <w:rFonts w:asciiTheme="majorHAnsi" w:hAnsiTheme="majorHAnsi"/>
          <w:sz w:val="24"/>
          <w:szCs w:val="24"/>
        </w:rPr>
      </w:pPr>
    </w:p>
    <w:p w14:paraId="4CF8B958" w14:textId="2EE697EB" w:rsidR="00491F4C" w:rsidRPr="007B3CDE" w:rsidRDefault="003D2744" w:rsidP="00491F4C">
      <w:pPr>
        <w:spacing w:after="0" w:line="240" w:lineRule="auto"/>
        <w:rPr>
          <w:rFonts w:asciiTheme="majorHAnsi" w:hAnsiTheme="majorHAnsi"/>
          <w:sz w:val="24"/>
          <w:szCs w:val="24"/>
        </w:rPr>
      </w:pPr>
      <w:r w:rsidRPr="007B3CDE">
        <w:rPr>
          <w:rFonts w:asciiTheme="majorHAnsi" w:hAnsiTheme="majorHAnsi"/>
          <w:noProof/>
          <w:sz w:val="24"/>
          <w:szCs w:val="24"/>
          <w:lang w:eastAsia="en-GB"/>
        </w:rPr>
        <mc:AlternateContent>
          <mc:Choice Requires="wps">
            <w:drawing>
              <wp:anchor distT="0" distB="0" distL="114300" distR="114300" simplePos="0" relativeHeight="251679744" behindDoc="0" locked="0" layoutInCell="1" allowOverlap="1" wp14:anchorId="0DB0BB12" wp14:editId="583C7DEB">
                <wp:simplePos x="0" y="0"/>
                <wp:positionH relativeFrom="column">
                  <wp:posOffset>4686300</wp:posOffset>
                </wp:positionH>
                <wp:positionV relativeFrom="paragraph">
                  <wp:posOffset>32385</wp:posOffset>
                </wp:positionV>
                <wp:extent cx="1314450" cy="381000"/>
                <wp:effectExtent l="0" t="0" r="31750" b="25400"/>
                <wp:wrapNone/>
                <wp:docPr id="27" name="Text Box 27"/>
                <wp:cNvGraphicFramePr/>
                <a:graphic xmlns:a="http://schemas.openxmlformats.org/drawingml/2006/main">
                  <a:graphicData uri="http://schemas.microsoft.com/office/word/2010/wordprocessingShape">
                    <wps:wsp>
                      <wps:cNvSpPr txBox="1"/>
                      <wps:spPr>
                        <a:xfrm>
                          <a:off x="0" y="0"/>
                          <a:ext cx="13144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9B6D5C" w14:textId="77777777" w:rsidR="0077534A" w:rsidRPr="006F27DD" w:rsidRDefault="0077534A" w:rsidP="004C373D">
                            <w:r>
                              <w:t xml:space="preserve">Society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B0BB12" id="Text Box 27" o:spid="_x0000_s1036" type="#_x0000_t202" style="position:absolute;margin-left:369pt;margin-top:2.55pt;width:103.5pt;height:30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" fillcolor="white [3201]" strokeweight=".5pt">
                <v:textbox>
                  <w:txbxContent>
                    <w:p w14:paraId="509B6D5C" w14:textId="77777777" w:rsidR="0077534A" w:rsidRPr="006F27DD" w:rsidRDefault="0077534A" w:rsidP="004C373D">
                      <w:r>
                        <w:t xml:space="preserve">Society </w:t>
                      </w:r>
                    </w:p>
                  </w:txbxContent>
                </v:textbox>
              </v:shape>
            </w:pict>
          </mc:Fallback>
        </mc:AlternateContent>
      </w:r>
      <w:r w:rsidRPr="007B3CDE">
        <w:rPr>
          <w:rFonts w:asciiTheme="majorHAnsi" w:hAnsiTheme="majorHAnsi"/>
          <w:noProof/>
          <w:sz w:val="24"/>
          <w:szCs w:val="24"/>
          <w:lang w:eastAsia="en-GB"/>
        </w:rPr>
        <mc:AlternateContent>
          <mc:Choice Requires="wps">
            <w:drawing>
              <wp:anchor distT="0" distB="0" distL="114300" distR="114300" simplePos="0" relativeHeight="251680768" behindDoc="0" locked="0" layoutInCell="1" allowOverlap="1" wp14:anchorId="263C6FA8" wp14:editId="5F5EF07B">
                <wp:simplePos x="0" y="0"/>
                <wp:positionH relativeFrom="column">
                  <wp:posOffset>914400</wp:posOffset>
                </wp:positionH>
                <wp:positionV relativeFrom="paragraph">
                  <wp:posOffset>146685</wp:posOffset>
                </wp:positionV>
                <wp:extent cx="1314450" cy="381000"/>
                <wp:effectExtent l="0" t="0" r="31750" b="25400"/>
                <wp:wrapNone/>
                <wp:docPr id="26" name="Text Box 26"/>
                <wp:cNvGraphicFramePr/>
                <a:graphic xmlns:a="http://schemas.openxmlformats.org/drawingml/2006/main">
                  <a:graphicData uri="http://schemas.microsoft.com/office/word/2010/wordprocessingShape">
                    <wps:wsp>
                      <wps:cNvSpPr txBox="1"/>
                      <wps:spPr>
                        <a:xfrm>
                          <a:off x="0" y="0"/>
                          <a:ext cx="13144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A63210" w14:textId="77777777" w:rsidR="0077534A" w:rsidRPr="006F27DD" w:rsidRDefault="0077534A" w:rsidP="004C373D">
                            <w:r>
                              <w:t>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3C6FA8" id="Text Box 26" o:spid="_x0000_s1037" type="#_x0000_t202" style="position:absolute;margin-left:1in;margin-top:11.55pt;width:103.5pt;height:30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" fillcolor="white [3201]" strokeweight=".5pt">
                <v:textbox>
                  <w:txbxContent>
                    <w:p w14:paraId="66A63210" w14:textId="77777777" w:rsidR="0077534A" w:rsidRPr="006F27DD" w:rsidRDefault="0077534A" w:rsidP="004C373D">
                      <w:r>
                        <w:t>Environment</w:t>
                      </w:r>
                    </w:p>
                  </w:txbxContent>
                </v:textbox>
              </v:shape>
            </w:pict>
          </mc:Fallback>
        </mc:AlternateContent>
      </w:r>
    </w:p>
    <w:p w14:paraId="7CEB3CDB" w14:textId="77777777" w:rsidR="00491F4C" w:rsidRPr="007B3CDE" w:rsidRDefault="00491F4C" w:rsidP="00491F4C">
      <w:pPr>
        <w:spacing w:after="0" w:line="240" w:lineRule="auto"/>
        <w:rPr>
          <w:rFonts w:asciiTheme="majorHAnsi" w:hAnsiTheme="majorHAnsi"/>
          <w:sz w:val="24"/>
          <w:szCs w:val="24"/>
        </w:rPr>
      </w:pPr>
    </w:p>
    <w:p w14:paraId="678AA03B" w14:textId="77777777" w:rsidR="00491F4C" w:rsidRPr="007B3CDE" w:rsidRDefault="00491F4C" w:rsidP="00491F4C">
      <w:pPr>
        <w:spacing w:after="0" w:line="240" w:lineRule="auto"/>
        <w:rPr>
          <w:rFonts w:asciiTheme="majorHAnsi" w:hAnsiTheme="majorHAnsi"/>
          <w:sz w:val="24"/>
          <w:szCs w:val="24"/>
        </w:rPr>
      </w:pPr>
    </w:p>
    <w:p w14:paraId="4C31EF3E" w14:textId="0D2360E7" w:rsidR="00491F4C" w:rsidRPr="007B3CDE" w:rsidRDefault="003D2744" w:rsidP="00491F4C">
      <w:pPr>
        <w:spacing w:after="0" w:line="240" w:lineRule="auto"/>
        <w:rPr>
          <w:rFonts w:asciiTheme="majorHAnsi" w:hAnsiTheme="majorHAnsi"/>
          <w:sz w:val="24"/>
          <w:szCs w:val="24"/>
        </w:rPr>
      </w:pPr>
      <w:r w:rsidRPr="007B3CDE">
        <w:rPr>
          <w:rFonts w:asciiTheme="majorHAnsi" w:hAnsiTheme="majorHAnsi"/>
          <w:noProof/>
          <w:sz w:val="24"/>
          <w:szCs w:val="24"/>
          <w:lang w:eastAsia="en-GB"/>
        </w:rPr>
        <mc:AlternateContent>
          <mc:Choice Requires="wps">
            <w:drawing>
              <wp:anchor distT="0" distB="0" distL="114300" distR="114300" simplePos="0" relativeHeight="251683840" behindDoc="0" locked="0" layoutInCell="1" allowOverlap="1" wp14:anchorId="208A4094" wp14:editId="5011E436">
                <wp:simplePos x="0" y="0"/>
                <wp:positionH relativeFrom="column">
                  <wp:posOffset>2743200</wp:posOffset>
                </wp:positionH>
                <wp:positionV relativeFrom="paragraph">
                  <wp:posOffset>160020</wp:posOffset>
                </wp:positionV>
                <wp:extent cx="1695450" cy="0"/>
                <wp:effectExtent l="50800" t="228600" r="0" b="279400"/>
                <wp:wrapNone/>
                <wp:docPr id="21" name="Straight Arrow Connector 21"/>
                <wp:cNvGraphicFramePr/>
                <a:graphic xmlns:a="http://schemas.openxmlformats.org/drawingml/2006/main">
                  <a:graphicData uri="http://schemas.microsoft.com/office/word/2010/wordprocessingShape">
                    <wps:wsp>
                      <wps:cNvCnPr/>
                      <wps:spPr>
                        <a:xfrm>
                          <a:off x="0" y="0"/>
                          <a:ext cx="1695450" cy="0"/>
                        </a:xfrm>
                        <a:prstGeom prst="straightConnector1">
                          <a:avLst/>
                        </a:prstGeom>
                        <a:ln w="76200">
                          <a:headEnd type="arrow"/>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9EA95C" id="Straight Arrow Connector 21" o:spid="_x0000_s1026" type="#_x0000_t32" style="position:absolute;margin-left:3in;margin-top:12.6pt;width:133.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" strokecolor="#4f81bd [3204]" strokeweight="6pt">
                <v:stroke startarrow="open" endarrow="open"/>
                <v:shadow on="t" color="black" opacity="22937f" origin=",.5" offset="0,.63889mm"/>
              </v:shape>
            </w:pict>
          </mc:Fallback>
        </mc:AlternateContent>
      </w:r>
    </w:p>
    <w:p w14:paraId="32B4085F" w14:textId="77777777" w:rsidR="00491F4C" w:rsidRPr="007B3CDE" w:rsidRDefault="00491F4C" w:rsidP="00491F4C">
      <w:pPr>
        <w:spacing w:after="0" w:line="240" w:lineRule="auto"/>
        <w:rPr>
          <w:rFonts w:asciiTheme="majorHAnsi" w:hAnsiTheme="majorHAnsi"/>
          <w:sz w:val="24"/>
          <w:szCs w:val="24"/>
        </w:rPr>
      </w:pPr>
    </w:p>
    <w:p w14:paraId="3FB1FF1A" w14:textId="77777777" w:rsidR="00491F4C" w:rsidRPr="007B3CDE" w:rsidRDefault="00491F4C" w:rsidP="00491F4C">
      <w:pPr>
        <w:spacing w:after="0" w:line="240" w:lineRule="auto"/>
        <w:rPr>
          <w:rFonts w:asciiTheme="majorHAnsi" w:hAnsiTheme="majorHAnsi"/>
          <w:sz w:val="24"/>
          <w:szCs w:val="24"/>
        </w:rPr>
      </w:pPr>
    </w:p>
    <w:p w14:paraId="2A945313" w14:textId="77777777" w:rsidR="00491F4C" w:rsidRPr="007B3CDE" w:rsidRDefault="00491F4C" w:rsidP="00491F4C">
      <w:pPr>
        <w:spacing w:after="0" w:line="240" w:lineRule="auto"/>
        <w:rPr>
          <w:rFonts w:asciiTheme="majorHAnsi" w:hAnsiTheme="majorHAnsi"/>
          <w:sz w:val="24"/>
          <w:szCs w:val="24"/>
        </w:rPr>
      </w:pPr>
    </w:p>
    <w:p w14:paraId="1743D673" w14:textId="10E8EF6E" w:rsidR="00491F4C" w:rsidRPr="007B3CDE" w:rsidRDefault="003D2744" w:rsidP="00491F4C">
      <w:pPr>
        <w:spacing w:after="0" w:line="240" w:lineRule="auto"/>
        <w:rPr>
          <w:rFonts w:asciiTheme="majorHAnsi" w:hAnsiTheme="majorHAnsi"/>
          <w:sz w:val="24"/>
          <w:szCs w:val="24"/>
        </w:rPr>
      </w:pPr>
      <w:r w:rsidRPr="007B3CDE">
        <w:rPr>
          <w:rFonts w:asciiTheme="majorHAnsi" w:hAnsiTheme="majorHAnsi"/>
          <w:noProof/>
          <w:sz w:val="24"/>
          <w:szCs w:val="24"/>
          <w:lang w:eastAsia="en-GB"/>
        </w:rPr>
        <mc:AlternateContent>
          <mc:Choice Requires="wps">
            <w:drawing>
              <wp:anchor distT="0" distB="0" distL="114300" distR="114300" simplePos="0" relativeHeight="251684864" behindDoc="0" locked="0" layoutInCell="1" allowOverlap="1" wp14:anchorId="038CE760" wp14:editId="29484056">
                <wp:simplePos x="0" y="0"/>
                <wp:positionH relativeFrom="column">
                  <wp:posOffset>1257300</wp:posOffset>
                </wp:positionH>
                <wp:positionV relativeFrom="paragraph">
                  <wp:posOffset>101600</wp:posOffset>
                </wp:positionV>
                <wp:extent cx="4457700" cy="2847975"/>
                <wp:effectExtent l="0" t="0" r="38100" b="22225"/>
                <wp:wrapNone/>
                <wp:docPr id="20" name="Text Box 20"/>
                <wp:cNvGraphicFramePr/>
                <a:graphic xmlns:a="http://schemas.openxmlformats.org/drawingml/2006/main">
                  <a:graphicData uri="http://schemas.microsoft.com/office/word/2010/wordprocessingShape">
                    <wps:wsp>
                      <wps:cNvSpPr txBox="1"/>
                      <wps:spPr>
                        <a:xfrm>
                          <a:off x="0" y="0"/>
                          <a:ext cx="4457700" cy="284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2DCB78" w14:textId="77777777" w:rsidR="0077534A" w:rsidRPr="006F27DD" w:rsidRDefault="0077534A" w:rsidP="004C373D">
                            <w:pPr>
                              <w:jc w:val="center"/>
                              <w:rPr>
                                <w:b/>
                              </w:rPr>
                            </w:pPr>
                            <w:r w:rsidRPr="006F27DD">
                              <w:rPr>
                                <w:b/>
                              </w:rPr>
                              <w:t>Case study – Curitiba, Brazil</w:t>
                            </w:r>
                          </w:p>
                          <w:p w14:paraId="4EE39B67" w14:textId="77777777" w:rsidR="0077534A" w:rsidRDefault="0077534A" w:rsidP="004C373D">
                            <w:pPr>
                              <w:jc w:val="center"/>
                            </w:pPr>
                            <w:r>
                              <w:rPr>
                                <w:noProof/>
                                <w:color w:val="0000FF"/>
                                <w:lang w:eastAsia="en-GB"/>
                              </w:rPr>
                              <w:drawing>
                                <wp:inline distT="0" distB="0" distL="0" distR="0" wp14:anchorId="6ACBFCA0" wp14:editId="2EA763A3">
                                  <wp:extent cx="2286000" cy="1524000"/>
                                  <wp:effectExtent l="0" t="0" r="0" b="0"/>
                                  <wp:docPr id="192" name="Picture 192" descr="http://thumbs.dreamstime.com/t/curitiba-parana-brazil-s-public-transportation-system-42484486.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t/curitiba-parana-brazil-s-public-transportation-system-42484486.jp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p>
                          <w:p w14:paraId="0CCD8BF9" w14:textId="77777777" w:rsidR="0077534A" w:rsidRPr="003D2744" w:rsidRDefault="0077534A" w:rsidP="004C373D">
                            <w:pPr>
                              <w:jc w:val="center"/>
                              <w:rPr>
                                <w:rFonts w:asciiTheme="majorHAnsi" w:hAnsiTheme="majorHAnsi"/>
                                <w:b/>
                              </w:rPr>
                            </w:pPr>
                            <w:r w:rsidRPr="003D2744">
                              <w:rPr>
                                <w:rFonts w:asciiTheme="majorHAnsi" w:hAnsiTheme="majorHAnsi"/>
                                <w:b/>
                              </w:rPr>
                              <w:t xml:space="preserve">Research ways in which Curitiba has developed with sustainability in mind.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CE760" id="Text Box 20" o:spid="_x0000_s1038" type="#_x0000_t202" style="position:absolute;margin-left:99pt;margin-top:8pt;width:351pt;height:22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" fillcolor="white [3201]" strokeweight=".5pt">
                <v:textbox>
                  <w:txbxContent>
                    <w:p w14:paraId="432DCB78" w14:textId="77777777" w:rsidR="0077534A" w:rsidRPr="006F27DD" w:rsidRDefault="0077534A" w:rsidP="004C373D">
                      <w:pPr>
                        <w:jc w:val="center"/>
                        <w:rPr>
                          <w:b/>
                        </w:rPr>
                      </w:pPr>
                      <w:r w:rsidRPr="006F27DD">
                        <w:rPr>
                          <w:b/>
                        </w:rPr>
                        <w:t>Case study – Curitiba, Brazil</w:t>
                      </w:r>
                    </w:p>
                    <w:p w14:paraId="4EE39B67" w14:textId="77777777" w:rsidR="0077534A" w:rsidRDefault="0077534A" w:rsidP="004C373D">
                      <w:pPr>
                        <w:jc w:val="center"/>
                      </w:pPr>
                      <w:r>
                        <w:rPr>
                          <w:noProof/>
                          <w:color w:val="0000FF"/>
                          <w:lang w:eastAsia="en-GB"/>
                        </w:rPr>
                        <w:drawing>
                          <wp:inline distT="0" distB="0" distL="0" distR="0" wp14:anchorId="6ACBFCA0" wp14:editId="2EA763A3">
                            <wp:extent cx="2286000" cy="1524000"/>
                            <wp:effectExtent l="0" t="0" r="0" b="0"/>
                            <wp:docPr id="192" name="Picture 192" descr="http://thumbs.dreamstime.com/t/curitiba-parana-brazil-s-public-transportation-system-42484486.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t/curitiba-parana-brazil-s-public-transportation-system-42484486.jp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p>
                    <w:p w14:paraId="0CCD8BF9" w14:textId="77777777" w:rsidR="0077534A" w:rsidRPr="003D2744" w:rsidRDefault="0077534A" w:rsidP="004C373D">
                      <w:pPr>
                        <w:jc w:val="center"/>
                        <w:rPr>
                          <w:rFonts w:asciiTheme="majorHAnsi" w:hAnsiTheme="majorHAnsi"/>
                          <w:b/>
                        </w:rPr>
                      </w:pPr>
                      <w:r w:rsidRPr="003D2744">
                        <w:rPr>
                          <w:rFonts w:asciiTheme="majorHAnsi" w:hAnsiTheme="majorHAnsi"/>
                          <w:b/>
                        </w:rPr>
                        <w:t xml:space="preserve">Research ways in which Curitiba has developed with sustainability in mind. </w:t>
                      </w:r>
                    </w:p>
                  </w:txbxContent>
                </v:textbox>
              </v:shape>
            </w:pict>
          </mc:Fallback>
        </mc:AlternateContent>
      </w:r>
    </w:p>
    <w:p w14:paraId="2086A563" w14:textId="77777777" w:rsidR="00491F4C" w:rsidRPr="007B3CDE" w:rsidRDefault="00491F4C" w:rsidP="00491F4C">
      <w:pPr>
        <w:spacing w:after="0" w:line="240" w:lineRule="auto"/>
        <w:rPr>
          <w:rFonts w:asciiTheme="majorHAnsi" w:hAnsiTheme="majorHAnsi"/>
          <w:sz w:val="24"/>
          <w:szCs w:val="24"/>
        </w:rPr>
      </w:pPr>
    </w:p>
    <w:p w14:paraId="688395DD" w14:textId="77777777" w:rsidR="00491F4C" w:rsidRPr="007B3CDE" w:rsidRDefault="00491F4C" w:rsidP="00491F4C">
      <w:pPr>
        <w:spacing w:after="0" w:line="240" w:lineRule="auto"/>
        <w:rPr>
          <w:rFonts w:asciiTheme="majorHAnsi" w:hAnsiTheme="majorHAnsi"/>
          <w:sz w:val="24"/>
          <w:szCs w:val="24"/>
        </w:rPr>
      </w:pPr>
    </w:p>
    <w:p w14:paraId="1B192364" w14:textId="77777777" w:rsidR="00491F4C" w:rsidRPr="007B3CDE" w:rsidRDefault="00491F4C" w:rsidP="00491F4C">
      <w:pPr>
        <w:spacing w:after="0" w:line="240" w:lineRule="auto"/>
        <w:rPr>
          <w:rFonts w:asciiTheme="majorHAnsi" w:hAnsiTheme="majorHAnsi"/>
          <w:sz w:val="24"/>
          <w:szCs w:val="24"/>
        </w:rPr>
      </w:pPr>
    </w:p>
    <w:p w14:paraId="5AED24DA" w14:textId="1D477407" w:rsidR="00491F4C" w:rsidRDefault="0077534A" w:rsidP="001D2D17">
      <w:pPr>
        <w:pStyle w:val="ListParagraph"/>
        <w:rPr>
          <w:rFonts w:asciiTheme="majorHAnsi" w:eastAsia="Calibri" w:hAnsiTheme="majorHAnsi" w:cs="Times New Roman"/>
          <w:b/>
          <w:sz w:val="24"/>
          <w:szCs w:val="24"/>
        </w:rPr>
      </w:pPr>
      <w:r w:rsidRPr="007B3CDE">
        <w:rPr>
          <w:rFonts w:asciiTheme="majorHAnsi" w:hAnsiTheme="majorHAnsi"/>
          <w:noProof/>
          <w:sz w:val="24"/>
          <w:szCs w:val="24"/>
          <w:lang w:eastAsia="en-GB"/>
        </w:rPr>
        <mc:AlternateContent>
          <mc:Choice Requires="wps">
            <w:drawing>
              <wp:anchor distT="0" distB="0" distL="114300" distR="114300" simplePos="0" relativeHeight="251663872" behindDoc="0" locked="0" layoutInCell="1" allowOverlap="1" wp14:anchorId="1DF5E0DF" wp14:editId="09838F00">
                <wp:simplePos x="0" y="0"/>
                <wp:positionH relativeFrom="column">
                  <wp:posOffset>114300</wp:posOffset>
                </wp:positionH>
                <wp:positionV relativeFrom="paragraph">
                  <wp:posOffset>2515235</wp:posOffset>
                </wp:positionV>
                <wp:extent cx="5943600" cy="208407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943600" cy="20840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6FC20" w14:textId="77777777" w:rsidR="0077534A" w:rsidRPr="003D2744" w:rsidRDefault="0077534A" w:rsidP="004C373D">
                            <w:pPr>
                              <w:rPr>
                                <w:rFonts w:asciiTheme="majorHAnsi" w:hAnsiTheme="majorHAnsi"/>
                                <w:b/>
                              </w:rPr>
                            </w:pPr>
                            <w:r w:rsidRPr="003D2744">
                              <w:rPr>
                                <w:rFonts w:asciiTheme="majorHAnsi" w:hAnsiTheme="majorHAnsi"/>
                                <w:b/>
                              </w:rPr>
                              <w:t>Evaluation involves looking at an area before and after rebranding</w:t>
                            </w:r>
                          </w:p>
                          <w:p w14:paraId="6E033B5A" w14:textId="77777777" w:rsidR="0077534A" w:rsidRPr="003D2744" w:rsidRDefault="0077534A" w:rsidP="004C373D">
                            <w:pPr>
                              <w:pStyle w:val="ListParagraph"/>
                              <w:numPr>
                                <w:ilvl w:val="0"/>
                                <w:numId w:val="23"/>
                              </w:numPr>
                              <w:spacing w:after="0" w:line="276" w:lineRule="auto"/>
                              <w:rPr>
                                <w:rFonts w:asciiTheme="majorHAnsi" w:hAnsiTheme="majorHAnsi"/>
                              </w:rPr>
                            </w:pPr>
                            <w:r w:rsidRPr="003D2744">
                              <w:rPr>
                                <w:rFonts w:asciiTheme="majorHAnsi" w:hAnsiTheme="majorHAnsi"/>
                              </w:rPr>
                              <w:t>Rebranding processes should begin with a detailed assessment, measuring the economic, environmental and social state of the place before rebranding starts.</w:t>
                            </w:r>
                          </w:p>
                          <w:p w14:paraId="0D08E2E9" w14:textId="77777777" w:rsidR="0077534A" w:rsidRPr="003D2744" w:rsidRDefault="0077534A" w:rsidP="004C373D">
                            <w:pPr>
                              <w:pStyle w:val="ListParagraph"/>
                              <w:numPr>
                                <w:ilvl w:val="0"/>
                                <w:numId w:val="23"/>
                              </w:numPr>
                              <w:spacing w:after="0" w:line="276" w:lineRule="auto"/>
                              <w:rPr>
                                <w:rFonts w:asciiTheme="majorHAnsi" w:hAnsiTheme="majorHAnsi"/>
                              </w:rPr>
                            </w:pPr>
                            <w:r w:rsidRPr="003D2744">
                              <w:rPr>
                                <w:rFonts w:asciiTheme="majorHAnsi" w:hAnsiTheme="majorHAnsi"/>
                              </w:rPr>
                              <w:t>Later evaluations can then measure any changes by comparing data – e.g. whether more residents are happy with the facilities after rebranding. They should also take into account the impact on different groups – e.g. local businesses and visitors.</w:t>
                            </w:r>
                          </w:p>
                          <w:p w14:paraId="28F5B7D3" w14:textId="67748789" w:rsidR="0077534A" w:rsidRPr="003D2744" w:rsidRDefault="0077534A" w:rsidP="004C373D">
                            <w:pPr>
                              <w:pStyle w:val="ListParagraph"/>
                              <w:numPr>
                                <w:ilvl w:val="0"/>
                                <w:numId w:val="23"/>
                              </w:numPr>
                              <w:spacing w:after="0" w:line="276" w:lineRule="auto"/>
                              <w:rPr>
                                <w:rFonts w:asciiTheme="majorHAnsi" w:hAnsiTheme="majorHAnsi"/>
                              </w:rPr>
                            </w:pPr>
                            <w:r w:rsidRPr="003D2744">
                              <w:rPr>
                                <w:rFonts w:asciiTheme="majorHAnsi" w:hAnsiTheme="majorHAnsi"/>
                              </w:rPr>
                              <w:t>Comparing the data can be a good way of measuring whether the rebranding has been successful, but it can never be completely reliable – e.g. residents might be happier, but that</w:t>
                            </w:r>
                            <w:r w:rsidR="00905E59">
                              <w:rPr>
                                <w:rFonts w:asciiTheme="majorHAnsi" w:hAnsiTheme="majorHAnsi"/>
                              </w:rPr>
                              <w:t xml:space="preserve"> could be because the resident </w:t>
                            </w:r>
                            <w:r w:rsidRPr="003D2744">
                              <w:rPr>
                                <w:rFonts w:asciiTheme="majorHAnsi" w:hAnsiTheme="majorHAnsi"/>
                              </w:rPr>
                              <w:t>who weren’t happy with the rebranding have moved away.</w:t>
                            </w:r>
                          </w:p>
                          <w:p w14:paraId="7599CF73" w14:textId="77777777" w:rsidR="0077534A" w:rsidRDefault="0077534A" w:rsidP="004C37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5E0DF" id="Text Box 22" o:spid="_x0000_s1039" type="#_x0000_t202" style="position:absolute;left:0;text-align:left;margin-left:9pt;margin-top:198.05pt;width:468pt;height:164.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" fillcolor="white [3201]" stroked="f" strokeweight=".5pt">
                <v:textbox>
                  <w:txbxContent>
                    <w:p w14:paraId="7306FC20" w14:textId="77777777" w:rsidR="0077534A" w:rsidRPr="003D2744" w:rsidRDefault="0077534A" w:rsidP="004C373D">
                      <w:pPr>
                        <w:rPr>
                          <w:rFonts w:asciiTheme="majorHAnsi" w:hAnsiTheme="majorHAnsi"/>
                          <w:b/>
                        </w:rPr>
                      </w:pPr>
                      <w:r w:rsidRPr="003D2744">
                        <w:rPr>
                          <w:rFonts w:asciiTheme="majorHAnsi" w:hAnsiTheme="majorHAnsi"/>
                          <w:b/>
                        </w:rPr>
                        <w:t>Evaluation involves looking at an area before and after rebranding</w:t>
                      </w:r>
                    </w:p>
                    <w:p w14:paraId="6E033B5A" w14:textId="77777777" w:rsidR="0077534A" w:rsidRPr="003D2744" w:rsidRDefault="0077534A" w:rsidP="004C373D">
                      <w:pPr>
                        <w:pStyle w:val="ListParagraph"/>
                        <w:numPr>
                          <w:ilvl w:val="0"/>
                          <w:numId w:val="23"/>
                        </w:numPr>
                        <w:spacing w:after="0" w:line="276" w:lineRule="auto"/>
                        <w:rPr>
                          <w:rFonts w:asciiTheme="majorHAnsi" w:hAnsiTheme="majorHAnsi"/>
                        </w:rPr>
                      </w:pPr>
                      <w:r w:rsidRPr="003D2744">
                        <w:rPr>
                          <w:rFonts w:asciiTheme="majorHAnsi" w:hAnsiTheme="majorHAnsi"/>
                        </w:rPr>
                        <w:t>Rebranding processes should begin with a detailed assessment, measuring the economic, environmental and social state of the place before rebranding starts.</w:t>
                      </w:r>
                    </w:p>
                    <w:p w14:paraId="0D08E2E9" w14:textId="77777777" w:rsidR="0077534A" w:rsidRPr="003D2744" w:rsidRDefault="0077534A" w:rsidP="004C373D">
                      <w:pPr>
                        <w:pStyle w:val="ListParagraph"/>
                        <w:numPr>
                          <w:ilvl w:val="0"/>
                          <w:numId w:val="23"/>
                        </w:numPr>
                        <w:spacing w:after="0" w:line="276" w:lineRule="auto"/>
                        <w:rPr>
                          <w:rFonts w:asciiTheme="majorHAnsi" w:hAnsiTheme="majorHAnsi"/>
                        </w:rPr>
                      </w:pPr>
                      <w:r w:rsidRPr="003D2744">
                        <w:rPr>
                          <w:rFonts w:asciiTheme="majorHAnsi" w:hAnsiTheme="majorHAnsi"/>
                        </w:rPr>
                        <w:t>Later evaluations can then measure any changes by comparing data – e.g. whether more residents are happy with the facilities after rebranding. They should also take into account the impact on different groups – e.g. local businesses and visitors.</w:t>
                      </w:r>
                    </w:p>
                    <w:p w14:paraId="28F5B7D3" w14:textId="67748789" w:rsidR="0077534A" w:rsidRPr="003D2744" w:rsidRDefault="0077534A" w:rsidP="004C373D">
                      <w:pPr>
                        <w:pStyle w:val="ListParagraph"/>
                        <w:numPr>
                          <w:ilvl w:val="0"/>
                          <w:numId w:val="23"/>
                        </w:numPr>
                        <w:spacing w:after="0" w:line="276" w:lineRule="auto"/>
                        <w:rPr>
                          <w:rFonts w:asciiTheme="majorHAnsi" w:hAnsiTheme="majorHAnsi"/>
                        </w:rPr>
                      </w:pPr>
                      <w:r w:rsidRPr="003D2744">
                        <w:rPr>
                          <w:rFonts w:asciiTheme="majorHAnsi" w:hAnsiTheme="majorHAnsi"/>
                        </w:rPr>
                        <w:t>Comparing the data can be a good way of measuring whether the rebranding has been successful, but it can never be completely reliable – e.g. residents might be happier, but that</w:t>
                      </w:r>
                      <w:r w:rsidR="00905E59">
                        <w:rPr>
                          <w:rFonts w:asciiTheme="majorHAnsi" w:hAnsiTheme="majorHAnsi"/>
                        </w:rPr>
                        <w:t xml:space="preserve"> could be because the resident </w:t>
                      </w:r>
                      <w:r w:rsidRPr="003D2744">
                        <w:rPr>
                          <w:rFonts w:asciiTheme="majorHAnsi" w:hAnsiTheme="majorHAnsi"/>
                        </w:rPr>
                        <w:t>who weren’t happy with the rebranding have moved away.</w:t>
                      </w:r>
                    </w:p>
                    <w:p w14:paraId="7599CF73" w14:textId="77777777" w:rsidR="0077534A" w:rsidRDefault="0077534A" w:rsidP="004C373D"/>
                  </w:txbxContent>
                </v:textbox>
              </v:shape>
            </w:pict>
          </mc:Fallback>
        </mc:AlternateContent>
      </w:r>
      <w:r w:rsidR="007F7B02" w:rsidRPr="007B3CDE">
        <w:rPr>
          <w:rFonts w:asciiTheme="majorHAnsi" w:hAnsiTheme="majorHAnsi"/>
          <w:sz w:val="24"/>
          <w:szCs w:val="24"/>
        </w:rPr>
        <w:br w:type="page"/>
      </w:r>
      <w:r w:rsidR="00491F4C" w:rsidRPr="007B3CDE">
        <w:rPr>
          <w:rFonts w:asciiTheme="majorHAnsi" w:eastAsia="Calibri" w:hAnsiTheme="majorHAnsi" w:cs="Times New Roman"/>
          <w:b/>
          <w:sz w:val="24"/>
          <w:szCs w:val="24"/>
        </w:rPr>
        <w:lastRenderedPageBreak/>
        <w:t>The World is Out There …..</w:t>
      </w:r>
    </w:p>
    <w:p w14:paraId="4BFB7358" w14:textId="77777777" w:rsidR="003D2744" w:rsidRPr="007B3CDE" w:rsidRDefault="003D2744" w:rsidP="001D2D17">
      <w:pPr>
        <w:pStyle w:val="ListParagraph"/>
        <w:rPr>
          <w:rFonts w:asciiTheme="majorHAnsi" w:eastAsia="Calibri" w:hAnsiTheme="majorHAnsi" w:cs="Times New Roman"/>
          <w:b/>
          <w:sz w:val="24"/>
          <w:szCs w:val="24"/>
        </w:rPr>
      </w:pPr>
    </w:p>
    <w:p w14:paraId="089E4DFE" w14:textId="2CEA5257" w:rsidR="001D2D17" w:rsidRPr="007B3CDE" w:rsidRDefault="00491F4C" w:rsidP="009D3D37">
      <w:pPr>
        <w:pStyle w:val="ListParagraph"/>
        <w:numPr>
          <w:ilvl w:val="0"/>
          <w:numId w:val="31"/>
        </w:numPr>
        <w:spacing w:after="0" w:line="276" w:lineRule="auto"/>
        <w:contextualSpacing w:val="0"/>
        <w:rPr>
          <w:rFonts w:asciiTheme="majorHAnsi" w:eastAsia="Times New Roman" w:hAnsiTheme="majorHAnsi" w:cs="Times New Roman"/>
          <w:sz w:val="24"/>
          <w:szCs w:val="24"/>
          <w:lang w:eastAsia="en-GB"/>
        </w:rPr>
      </w:pPr>
      <w:r w:rsidRPr="007B3CDE">
        <w:rPr>
          <w:rFonts w:asciiTheme="majorHAnsi" w:eastAsia="Calibri" w:hAnsiTheme="majorHAnsi" w:cs="Times New Roman"/>
          <w:sz w:val="24"/>
          <w:szCs w:val="24"/>
        </w:rPr>
        <w:t xml:space="preserve">Check your local museums and visit one that has an exhibition related to Geography </w:t>
      </w:r>
      <w:proofErr w:type="spellStart"/>
      <w:r w:rsidRPr="007B3CDE">
        <w:rPr>
          <w:rFonts w:asciiTheme="majorHAnsi" w:eastAsia="Calibri" w:hAnsiTheme="majorHAnsi" w:cs="Times New Roman"/>
          <w:sz w:val="24"/>
          <w:szCs w:val="24"/>
        </w:rPr>
        <w:t>eg</w:t>
      </w:r>
      <w:proofErr w:type="spellEnd"/>
      <w:r w:rsidRPr="007B3CDE">
        <w:rPr>
          <w:rFonts w:asciiTheme="majorHAnsi" w:eastAsia="Calibri" w:hAnsiTheme="majorHAnsi" w:cs="Times New Roman"/>
          <w:sz w:val="24"/>
          <w:szCs w:val="24"/>
        </w:rPr>
        <w:t>;</w:t>
      </w:r>
      <w:r w:rsidR="0079742B" w:rsidRPr="007B3CDE">
        <w:rPr>
          <w:rFonts w:asciiTheme="majorHAnsi" w:eastAsia="Calibri" w:hAnsiTheme="majorHAnsi" w:cs="Times New Roman"/>
          <w:sz w:val="24"/>
          <w:szCs w:val="24"/>
        </w:rPr>
        <w:t xml:space="preserve"> Science museum or Natural H</w:t>
      </w:r>
      <w:r w:rsidRPr="007B3CDE">
        <w:rPr>
          <w:rFonts w:asciiTheme="majorHAnsi" w:eastAsia="Calibri" w:hAnsiTheme="majorHAnsi" w:cs="Times New Roman"/>
          <w:sz w:val="24"/>
          <w:szCs w:val="24"/>
        </w:rPr>
        <w:t>istory Museum</w:t>
      </w:r>
      <w:r w:rsidR="0079742B" w:rsidRPr="007B3CDE">
        <w:rPr>
          <w:rFonts w:asciiTheme="majorHAnsi" w:eastAsia="Calibri" w:hAnsiTheme="majorHAnsi" w:cs="Times New Roman"/>
          <w:sz w:val="24"/>
          <w:szCs w:val="24"/>
        </w:rPr>
        <w:t xml:space="preserve"> in London</w:t>
      </w:r>
      <w:bookmarkStart w:id="0" w:name="_MailEndCompose"/>
      <w:r w:rsidR="009D3D37" w:rsidRPr="007B3CDE">
        <w:rPr>
          <w:rFonts w:asciiTheme="majorHAnsi" w:eastAsia="Calibri" w:hAnsiTheme="majorHAnsi" w:cs="Times New Roman"/>
          <w:sz w:val="24"/>
          <w:szCs w:val="24"/>
        </w:rPr>
        <w:t xml:space="preserve"> and the M</w:t>
      </w:r>
      <w:r w:rsidR="001D2D17" w:rsidRPr="007B3CDE">
        <w:rPr>
          <w:rFonts w:asciiTheme="majorHAnsi" w:eastAsia="Times New Roman" w:hAnsiTheme="majorHAnsi" w:cs="Times New Roman"/>
          <w:sz w:val="24"/>
          <w:szCs w:val="24"/>
        </w:rPr>
        <w:t>useum of London (development of a settlement over time)</w:t>
      </w:r>
    </w:p>
    <w:p w14:paraId="4243E190" w14:textId="77777777" w:rsidR="009D3D37" w:rsidRPr="007B3CDE" w:rsidRDefault="009D3D37" w:rsidP="009D3D37">
      <w:pPr>
        <w:pStyle w:val="ListParagraph"/>
        <w:spacing w:after="0" w:line="276" w:lineRule="auto"/>
        <w:contextualSpacing w:val="0"/>
        <w:rPr>
          <w:rFonts w:asciiTheme="majorHAnsi" w:eastAsia="Times New Roman" w:hAnsiTheme="majorHAnsi" w:cs="Times New Roman"/>
          <w:sz w:val="24"/>
          <w:szCs w:val="24"/>
          <w:lang w:eastAsia="en-GB"/>
        </w:rPr>
      </w:pPr>
    </w:p>
    <w:p w14:paraId="3C22CECF" w14:textId="3465A607" w:rsidR="001D2D17" w:rsidRPr="007B3CDE" w:rsidRDefault="001D2D17" w:rsidP="009D3D37">
      <w:pPr>
        <w:numPr>
          <w:ilvl w:val="0"/>
          <w:numId w:val="31"/>
        </w:numPr>
        <w:spacing w:after="0" w:line="276" w:lineRule="auto"/>
        <w:rPr>
          <w:rFonts w:asciiTheme="majorHAnsi" w:eastAsia="Times New Roman" w:hAnsiTheme="majorHAnsi" w:cs="Times New Roman"/>
          <w:sz w:val="24"/>
          <w:szCs w:val="24"/>
          <w:lang w:eastAsia="en-GB"/>
        </w:rPr>
      </w:pPr>
      <w:r w:rsidRPr="007B3CDE">
        <w:rPr>
          <w:rFonts w:asciiTheme="majorHAnsi" w:eastAsia="Times New Roman" w:hAnsiTheme="majorHAnsi" w:cs="Times New Roman"/>
          <w:sz w:val="24"/>
          <w:szCs w:val="24"/>
        </w:rPr>
        <w:t xml:space="preserve">Local museums </w:t>
      </w:r>
      <w:r w:rsidR="009D3D37" w:rsidRPr="007B3CDE">
        <w:rPr>
          <w:rFonts w:asciiTheme="majorHAnsi" w:eastAsia="Times New Roman" w:hAnsiTheme="majorHAnsi" w:cs="Times New Roman"/>
          <w:sz w:val="24"/>
          <w:szCs w:val="24"/>
        </w:rPr>
        <w:t>are great sources of information on</w:t>
      </w:r>
      <w:r w:rsidRPr="007B3CDE">
        <w:rPr>
          <w:rFonts w:asciiTheme="majorHAnsi" w:eastAsia="Times New Roman" w:hAnsiTheme="majorHAnsi" w:cs="Times New Roman"/>
          <w:sz w:val="24"/>
          <w:szCs w:val="24"/>
        </w:rPr>
        <w:t xml:space="preserve"> development of settlements over time, and local history / culture, including Barnet, Brent, Croydon, Kingston, Bromley, Hack</w:t>
      </w:r>
      <w:r w:rsidR="009D3D37" w:rsidRPr="007B3CDE">
        <w:rPr>
          <w:rFonts w:asciiTheme="majorHAnsi" w:eastAsia="Times New Roman" w:hAnsiTheme="majorHAnsi" w:cs="Times New Roman"/>
          <w:sz w:val="24"/>
          <w:szCs w:val="24"/>
        </w:rPr>
        <w:t>n</w:t>
      </w:r>
      <w:r w:rsidRPr="007B3CDE">
        <w:rPr>
          <w:rFonts w:asciiTheme="majorHAnsi" w:eastAsia="Times New Roman" w:hAnsiTheme="majorHAnsi" w:cs="Times New Roman"/>
          <w:sz w:val="24"/>
          <w:szCs w:val="24"/>
        </w:rPr>
        <w:t>ey etc.</w:t>
      </w:r>
    </w:p>
    <w:p w14:paraId="192AA484" w14:textId="77777777" w:rsidR="009D3D37" w:rsidRPr="007B3CDE" w:rsidRDefault="009D3D37" w:rsidP="009D3D37">
      <w:pPr>
        <w:spacing w:after="0" w:line="276" w:lineRule="auto"/>
        <w:ind w:left="720"/>
        <w:rPr>
          <w:rFonts w:asciiTheme="majorHAnsi" w:eastAsia="Times New Roman" w:hAnsiTheme="majorHAnsi" w:cs="Times New Roman"/>
          <w:sz w:val="24"/>
          <w:szCs w:val="24"/>
          <w:lang w:eastAsia="en-GB"/>
        </w:rPr>
      </w:pPr>
    </w:p>
    <w:p w14:paraId="1E64A442" w14:textId="50278E82" w:rsidR="001D2D17" w:rsidRPr="007B3CDE" w:rsidRDefault="001D2D17" w:rsidP="009D3D37">
      <w:pPr>
        <w:numPr>
          <w:ilvl w:val="0"/>
          <w:numId w:val="31"/>
        </w:numPr>
        <w:spacing w:after="0" w:line="276" w:lineRule="auto"/>
        <w:rPr>
          <w:rFonts w:asciiTheme="majorHAnsi" w:eastAsia="Times New Roman" w:hAnsiTheme="majorHAnsi" w:cs="Times New Roman"/>
          <w:sz w:val="24"/>
          <w:szCs w:val="24"/>
          <w:lang w:eastAsia="en-GB"/>
        </w:rPr>
      </w:pPr>
      <w:r w:rsidRPr="007B3CDE">
        <w:rPr>
          <w:rFonts w:asciiTheme="majorHAnsi" w:eastAsia="Times New Roman" w:hAnsiTheme="majorHAnsi" w:cs="Times New Roman"/>
          <w:sz w:val="24"/>
          <w:szCs w:val="24"/>
        </w:rPr>
        <w:t>Any museums outside of London, such as The Shed in Bristol these are great for studying local geography.</w:t>
      </w:r>
    </w:p>
    <w:p w14:paraId="15FE2F47" w14:textId="61B968F9" w:rsidR="001D2D17" w:rsidRPr="007B3CDE" w:rsidRDefault="001D2D17" w:rsidP="009D3D37">
      <w:pPr>
        <w:spacing w:after="0" w:line="276" w:lineRule="auto"/>
        <w:ind w:firstLine="50"/>
        <w:rPr>
          <w:rFonts w:asciiTheme="majorHAnsi" w:eastAsia="Times New Roman" w:hAnsiTheme="majorHAnsi" w:cs="Times New Roman"/>
          <w:sz w:val="24"/>
          <w:szCs w:val="24"/>
          <w:lang w:eastAsia="en-GB"/>
        </w:rPr>
      </w:pPr>
    </w:p>
    <w:bookmarkEnd w:id="0"/>
    <w:p w14:paraId="48F12077" w14:textId="77777777" w:rsidR="0081199A" w:rsidRPr="007B3CDE" w:rsidRDefault="0081199A" w:rsidP="009D3D37">
      <w:pPr>
        <w:numPr>
          <w:ilvl w:val="0"/>
          <w:numId w:val="31"/>
        </w:numPr>
        <w:spacing w:line="276" w:lineRule="auto"/>
        <w:contextualSpacing/>
        <w:rPr>
          <w:rFonts w:asciiTheme="majorHAnsi" w:eastAsia="Times New Roman" w:hAnsiTheme="majorHAnsi" w:cs="Times New Roman"/>
          <w:sz w:val="24"/>
          <w:szCs w:val="24"/>
          <w:lang w:eastAsia="en-GB"/>
        </w:rPr>
      </w:pPr>
      <w:r w:rsidRPr="007B3CDE">
        <w:rPr>
          <w:rFonts w:asciiTheme="majorHAnsi" w:eastAsia="Calibri" w:hAnsiTheme="majorHAnsi" w:cs="Times New Roman"/>
          <w:sz w:val="24"/>
          <w:szCs w:val="24"/>
        </w:rPr>
        <w:t>W</w:t>
      </w:r>
      <w:r w:rsidR="00491F4C" w:rsidRPr="007B3CDE">
        <w:rPr>
          <w:rFonts w:asciiTheme="majorHAnsi" w:eastAsia="Calibri" w:hAnsiTheme="majorHAnsi" w:cs="Times New Roman"/>
          <w:sz w:val="24"/>
          <w:szCs w:val="24"/>
        </w:rPr>
        <w:t xml:space="preserve">atch some key geographical programmes on TV or on DVD. </w:t>
      </w:r>
    </w:p>
    <w:p w14:paraId="5475389A" w14:textId="07898C08" w:rsidR="001D2D17" w:rsidRPr="007B3CDE" w:rsidRDefault="00491F4C" w:rsidP="009D3D37">
      <w:pPr>
        <w:pStyle w:val="ListParagraph"/>
        <w:numPr>
          <w:ilvl w:val="0"/>
          <w:numId w:val="31"/>
        </w:numPr>
        <w:spacing w:after="0" w:line="276" w:lineRule="auto"/>
        <w:rPr>
          <w:rFonts w:asciiTheme="majorHAnsi" w:eastAsia="Times New Roman" w:hAnsiTheme="majorHAnsi" w:cs="Times New Roman"/>
          <w:sz w:val="24"/>
          <w:szCs w:val="24"/>
          <w:lang w:eastAsia="en-GB"/>
        </w:rPr>
      </w:pPr>
      <w:r w:rsidRPr="007B3CDE">
        <w:rPr>
          <w:rFonts w:asciiTheme="majorHAnsi" w:eastAsia="Calibri" w:hAnsiTheme="majorHAnsi" w:cs="Times New Roman"/>
          <w:sz w:val="24"/>
          <w:szCs w:val="24"/>
        </w:rPr>
        <w:t>Read the</w:t>
      </w:r>
      <w:r w:rsidR="001D2D17" w:rsidRPr="007B3CDE">
        <w:rPr>
          <w:rFonts w:asciiTheme="majorHAnsi" w:eastAsia="Calibri" w:hAnsiTheme="majorHAnsi" w:cs="Times New Roman"/>
          <w:sz w:val="24"/>
          <w:szCs w:val="24"/>
        </w:rPr>
        <w:t xml:space="preserve"> N</w:t>
      </w:r>
      <w:r w:rsidR="009D3D37" w:rsidRPr="007B3CDE">
        <w:rPr>
          <w:rFonts w:asciiTheme="majorHAnsi" w:eastAsia="Calibri" w:hAnsiTheme="majorHAnsi" w:cs="Times New Roman"/>
          <w:sz w:val="24"/>
          <w:szCs w:val="24"/>
        </w:rPr>
        <w:t>ational Geographical Magazine (</w:t>
      </w:r>
      <w:r w:rsidR="001D2D17" w:rsidRPr="007B3CDE">
        <w:rPr>
          <w:rFonts w:asciiTheme="majorHAnsi" w:eastAsia="Calibri" w:hAnsiTheme="majorHAnsi" w:cs="Times New Roman"/>
          <w:sz w:val="24"/>
          <w:szCs w:val="24"/>
        </w:rPr>
        <w:t>this is very f</w:t>
      </w:r>
      <w:r w:rsidR="009D3D37" w:rsidRPr="007B3CDE">
        <w:rPr>
          <w:rFonts w:asciiTheme="majorHAnsi" w:eastAsia="Calibri" w:hAnsiTheme="majorHAnsi" w:cs="Times New Roman"/>
          <w:sz w:val="24"/>
          <w:szCs w:val="24"/>
        </w:rPr>
        <w:t xml:space="preserve">ocused upon the United States) </w:t>
      </w:r>
      <w:r w:rsidR="001D2D17" w:rsidRPr="007B3CDE">
        <w:rPr>
          <w:rFonts w:asciiTheme="majorHAnsi" w:eastAsia="Calibri" w:hAnsiTheme="majorHAnsi" w:cs="Times New Roman"/>
          <w:sz w:val="24"/>
          <w:szCs w:val="24"/>
        </w:rPr>
        <w:t>or take</w:t>
      </w:r>
      <w:r w:rsidR="009D3D37" w:rsidRPr="007B3CDE">
        <w:rPr>
          <w:rFonts w:asciiTheme="majorHAnsi" w:eastAsia="Calibri" w:hAnsiTheme="majorHAnsi" w:cs="Times New Roman"/>
          <w:sz w:val="24"/>
          <w:szCs w:val="24"/>
        </w:rPr>
        <w:t xml:space="preserve"> out</w:t>
      </w:r>
      <w:r w:rsidR="001D2D17" w:rsidRPr="007B3CDE">
        <w:rPr>
          <w:rFonts w:asciiTheme="majorHAnsi" w:eastAsia="Calibri" w:hAnsiTheme="majorHAnsi" w:cs="Times New Roman"/>
          <w:sz w:val="24"/>
          <w:szCs w:val="24"/>
        </w:rPr>
        <w:t xml:space="preserve"> </w:t>
      </w:r>
      <w:r w:rsidR="001D2D17" w:rsidRPr="007B3CDE">
        <w:rPr>
          <w:rFonts w:asciiTheme="majorHAnsi" w:eastAsia="Times New Roman" w:hAnsiTheme="majorHAnsi" w:cs="Times New Roman"/>
          <w:sz w:val="24"/>
          <w:szCs w:val="24"/>
        </w:rPr>
        <w:t>a subscription to the Geographical Association f</w:t>
      </w:r>
      <w:r w:rsidR="009D3D37" w:rsidRPr="007B3CDE">
        <w:rPr>
          <w:rFonts w:asciiTheme="majorHAnsi" w:eastAsia="Times New Roman" w:hAnsiTheme="majorHAnsi" w:cs="Times New Roman"/>
          <w:sz w:val="24"/>
          <w:szCs w:val="24"/>
        </w:rPr>
        <w:t xml:space="preserve">or Geography Review. You could also </w:t>
      </w:r>
      <w:r w:rsidR="001D2D17" w:rsidRPr="007B3CDE">
        <w:rPr>
          <w:rFonts w:asciiTheme="majorHAnsi" w:eastAsia="Times New Roman" w:hAnsiTheme="majorHAnsi" w:cs="Times New Roman"/>
          <w:sz w:val="24"/>
          <w:szCs w:val="24"/>
        </w:rPr>
        <w:t xml:space="preserve">subscribe to the RGS publication. </w:t>
      </w:r>
    </w:p>
    <w:p w14:paraId="21307678" w14:textId="77777777" w:rsidR="009D3D37" w:rsidRPr="007B3CDE" w:rsidRDefault="009D3D37" w:rsidP="009D3D37">
      <w:pPr>
        <w:pStyle w:val="ListParagraph"/>
        <w:spacing w:after="0" w:line="276" w:lineRule="auto"/>
        <w:rPr>
          <w:rFonts w:asciiTheme="majorHAnsi" w:eastAsia="Times New Roman" w:hAnsiTheme="majorHAnsi" w:cs="Times New Roman"/>
          <w:sz w:val="24"/>
          <w:szCs w:val="24"/>
          <w:lang w:eastAsia="en-GB"/>
        </w:rPr>
      </w:pPr>
    </w:p>
    <w:p w14:paraId="70350761" w14:textId="77777777" w:rsidR="009D3D37" w:rsidRPr="007B3CDE" w:rsidRDefault="0081199A" w:rsidP="009D3D37">
      <w:pPr>
        <w:pStyle w:val="ListParagraph"/>
        <w:numPr>
          <w:ilvl w:val="0"/>
          <w:numId w:val="31"/>
        </w:numPr>
        <w:spacing w:line="276" w:lineRule="auto"/>
        <w:rPr>
          <w:rFonts w:asciiTheme="majorHAnsi" w:eastAsia="Times New Roman" w:hAnsiTheme="majorHAnsi" w:cs="Helvetica"/>
          <w:sz w:val="24"/>
          <w:szCs w:val="24"/>
          <w:lang w:eastAsia="en-GB"/>
        </w:rPr>
      </w:pPr>
      <w:r w:rsidRPr="007B3CDE">
        <w:rPr>
          <w:rFonts w:asciiTheme="majorHAnsi" w:eastAsia="Times New Roman" w:hAnsiTheme="majorHAnsi" w:cs="Helvetica"/>
          <w:sz w:val="24"/>
          <w:szCs w:val="24"/>
          <w:lang w:eastAsia="en-GB"/>
        </w:rPr>
        <w:t xml:space="preserve">Follow some key players on Instagram and Twitter- Such as USGS, National Geographic and NASA. </w:t>
      </w:r>
    </w:p>
    <w:p w14:paraId="0316E6AB" w14:textId="77777777" w:rsidR="009D3D37" w:rsidRPr="007B3CDE" w:rsidRDefault="009D3D37" w:rsidP="009D3D37">
      <w:pPr>
        <w:pStyle w:val="ListParagraph"/>
        <w:spacing w:line="276" w:lineRule="auto"/>
        <w:rPr>
          <w:rFonts w:asciiTheme="majorHAnsi" w:hAnsiTheme="majorHAnsi" w:cs="Helvetica"/>
          <w:sz w:val="24"/>
          <w:szCs w:val="24"/>
        </w:rPr>
      </w:pPr>
    </w:p>
    <w:p w14:paraId="254F1668" w14:textId="558DE995" w:rsidR="001D2D17" w:rsidRPr="007B3CDE" w:rsidRDefault="001D2D17" w:rsidP="009D3D37">
      <w:pPr>
        <w:pStyle w:val="ListParagraph"/>
        <w:numPr>
          <w:ilvl w:val="0"/>
          <w:numId w:val="31"/>
        </w:numPr>
        <w:spacing w:line="276" w:lineRule="auto"/>
        <w:rPr>
          <w:rFonts w:asciiTheme="majorHAnsi" w:eastAsia="Times New Roman" w:hAnsiTheme="majorHAnsi" w:cs="Helvetica"/>
          <w:sz w:val="24"/>
          <w:szCs w:val="24"/>
          <w:lang w:eastAsia="en-GB"/>
        </w:rPr>
      </w:pPr>
      <w:hyperlink r:id="rId66" w:tgtFrame="_blank" w:history="1">
        <w:r w:rsidRPr="007B3CDE">
          <w:rPr>
            <w:rStyle w:val="Hyperlink"/>
            <w:rFonts w:asciiTheme="majorHAnsi" w:hAnsiTheme="majorHAnsi" w:cs="Helvetica"/>
            <w:color w:val="auto"/>
            <w:sz w:val="24"/>
            <w:szCs w:val="24"/>
          </w:rPr>
          <w:t>https://www.futurelearn.com/courses</w:t>
        </w:r>
      </w:hyperlink>
      <w:r w:rsidRPr="007B3CDE">
        <w:rPr>
          <w:rFonts w:asciiTheme="majorHAnsi" w:hAnsiTheme="majorHAnsi" w:cs="Helvetica"/>
          <w:sz w:val="24"/>
          <w:szCs w:val="24"/>
        </w:rPr>
        <w:t xml:space="preserve">  - These are free online courses that anyone can join with many being based on topics you will study at A level. They are run by university's and are great background preparation for the students. Most of the courses have approx</w:t>
      </w:r>
      <w:r w:rsidR="009D3D37" w:rsidRPr="007B3CDE">
        <w:rPr>
          <w:rFonts w:asciiTheme="majorHAnsi" w:hAnsiTheme="majorHAnsi" w:cs="Helvetica"/>
          <w:sz w:val="24"/>
          <w:szCs w:val="24"/>
        </w:rPr>
        <w:t>imately 3 hrs study time a week.</w:t>
      </w:r>
    </w:p>
    <w:p w14:paraId="70098A55" w14:textId="77777777" w:rsidR="009D3D37" w:rsidRPr="007B3CDE" w:rsidRDefault="009D3D37" w:rsidP="009D3D37">
      <w:pPr>
        <w:pStyle w:val="ListParagraph"/>
        <w:rPr>
          <w:rFonts w:asciiTheme="majorHAnsi" w:eastAsia="Times New Roman" w:hAnsiTheme="majorHAnsi" w:cs="Helvetica"/>
          <w:sz w:val="24"/>
          <w:szCs w:val="24"/>
          <w:lang w:eastAsia="en-GB"/>
        </w:rPr>
      </w:pPr>
    </w:p>
    <w:p w14:paraId="10F8BEBD" w14:textId="45B777F5" w:rsidR="009D3D37" w:rsidRPr="007B3CDE" w:rsidRDefault="0081199A" w:rsidP="009D3D37">
      <w:pPr>
        <w:pStyle w:val="ListParagraph"/>
        <w:numPr>
          <w:ilvl w:val="0"/>
          <w:numId w:val="31"/>
        </w:numPr>
        <w:spacing w:before="100" w:beforeAutospacing="1" w:after="100" w:afterAutospacing="1" w:line="276" w:lineRule="auto"/>
        <w:rPr>
          <w:rFonts w:asciiTheme="majorHAnsi" w:eastAsia="Calibri" w:hAnsiTheme="majorHAnsi" w:cs="Times New Roman"/>
          <w:sz w:val="24"/>
          <w:szCs w:val="24"/>
        </w:rPr>
      </w:pPr>
      <w:r w:rsidRPr="007B3CDE">
        <w:rPr>
          <w:rFonts w:asciiTheme="majorHAnsi" w:eastAsia="Times New Roman" w:hAnsiTheme="majorHAnsi" w:cs="Helvetica"/>
          <w:sz w:val="24"/>
          <w:szCs w:val="24"/>
          <w:lang w:eastAsia="en-GB"/>
        </w:rPr>
        <w:t>Download news apps onto your phone and read on the go</w:t>
      </w:r>
      <w:r w:rsidR="003D2744">
        <w:rPr>
          <w:rFonts w:asciiTheme="majorHAnsi" w:eastAsia="Times New Roman" w:hAnsiTheme="majorHAnsi" w:cs="Helvetica"/>
          <w:sz w:val="24"/>
          <w:szCs w:val="24"/>
          <w:lang w:eastAsia="en-GB"/>
        </w:rPr>
        <w:t xml:space="preserve"> </w:t>
      </w:r>
      <w:r w:rsidRPr="007B3CDE">
        <w:rPr>
          <w:rFonts w:asciiTheme="majorHAnsi" w:eastAsia="Times New Roman" w:hAnsiTheme="majorHAnsi" w:cs="Helvetica"/>
          <w:sz w:val="24"/>
          <w:szCs w:val="24"/>
          <w:lang w:eastAsia="en-GB"/>
        </w:rPr>
        <w:t>- The Telegraph has a great Travel section and so does The Daily Mail</w:t>
      </w:r>
      <w:r w:rsidR="009D3D37" w:rsidRPr="007B3CDE">
        <w:rPr>
          <w:rFonts w:asciiTheme="majorHAnsi" w:eastAsia="Times New Roman" w:hAnsiTheme="majorHAnsi" w:cs="Helvetica"/>
          <w:sz w:val="24"/>
          <w:szCs w:val="24"/>
          <w:lang w:eastAsia="en-GB"/>
        </w:rPr>
        <w:t>.</w:t>
      </w:r>
    </w:p>
    <w:p w14:paraId="792FE63D" w14:textId="77777777" w:rsidR="009D3D37" w:rsidRPr="007B3CDE" w:rsidRDefault="009D3D37" w:rsidP="009D3D37">
      <w:pPr>
        <w:pStyle w:val="ListParagraph"/>
        <w:rPr>
          <w:rFonts w:asciiTheme="majorHAnsi" w:eastAsia="Calibri" w:hAnsiTheme="majorHAnsi" w:cs="Times New Roman"/>
          <w:sz w:val="24"/>
          <w:szCs w:val="24"/>
        </w:rPr>
      </w:pPr>
    </w:p>
    <w:p w14:paraId="2F6BC8A5" w14:textId="17767025" w:rsidR="00491F4C" w:rsidRPr="007B3CDE" w:rsidRDefault="00491F4C" w:rsidP="009D3D37">
      <w:pPr>
        <w:numPr>
          <w:ilvl w:val="0"/>
          <w:numId w:val="31"/>
        </w:numPr>
        <w:spacing w:line="276" w:lineRule="auto"/>
        <w:contextualSpacing/>
        <w:rPr>
          <w:rFonts w:asciiTheme="majorHAnsi" w:eastAsia="Calibri" w:hAnsiTheme="majorHAnsi" w:cs="Times New Roman"/>
          <w:sz w:val="24"/>
          <w:szCs w:val="24"/>
        </w:rPr>
      </w:pPr>
      <w:r w:rsidRPr="007B3CDE">
        <w:rPr>
          <w:rFonts w:asciiTheme="majorHAnsi" w:eastAsia="Calibri" w:hAnsiTheme="majorHAnsi" w:cs="Times New Roman"/>
          <w:sz w:val="24"/>
          <w:szCs w:val="24"/>
        </w:rPr>
        <w:t xml:space="preserve">When visiting somewhere new – </w:t>
      </w:r>
      <w:proofErr w:type="spellStart"/>
      <w:r w:rsidRPr="007B3CDE">
        <w:rPr>
          <w:rFonts w:asciiTheme="majorHAnsi" w:eastAsia="Calibri" w:hAnsiTheme="majorHAnsi" w:cs="Times New Roman"/>
          <w:sz w:val="24"/>
          <w:szCs w:val="24"/>
        </w:rPr>
        <w:t>eg</w:t>
      </w:r>
      <w:proofErr w:type="spellEnd"/>
      <w:r w:rsidRPr="007B3CDE">
        <w:rPr>
          <w:rFonts w:asciiTheme="majorHAnsi" w:eastAsia="Calibri" w:hAnsiTheme="majorHAnsi" w:cs="Times New Roman"/>
          <w:sz w:val="24"/>
          <w:szCs w:val="24"/>
        </w:rPr>
        <w:t>: on holiday- keep a journal of all the new geographical features you see and try to find out as much as you can about where you are visiting.</w:t>
      </w:r>
    </w:p>
    <w:p w14:paraId="3047962E" w14:textId="77777777" w:rsidR="009D3D37" w:rsidRPr="007B3CDE" w:rsidRDefault="009D3D37" w:rsidP="009D3D37">
      <w:pPr>
        <w:spacing w:line="276" w:lineRule="auto"/>
        <w:contextualSpacing/>
        <w:rPr>
          <w:rFonts w:asciiTheme="majorHAnsi" w:eastAsia="Calibri" w:hAnsiTheme="majorHAnsi" w:cs="Times New Roman"/>
          <w:sz w:val="24"/>
          <w:szCs w:val="24"/>
        </w:rPr>
      </w:pPr>
    </w:p>
    <w:p w14:paraId="65C1345B" w14:textId="252F5FF2" w:rsidR="00491F4C" w:rsidRPr="007B3CDE" w:rsidRDefault="00491F4C" w:rsidP="009D3D37">
      <w:pPr>
        <w:numPr>
          <w:ilvl w:val="0"/>
          <w:numId w:val="31"/>
        </w:numPr>
        <w:spacing w:line="276" w:lineRule="auto"/>
        <w:contextualSpacing/>
        <w:rPr>
          <w:rFonts w:asciiTheme="majorHAnsi" w:eastAsia="Calibri" w:hAnsiTheme="majorHAnsi" w:cs="Times New Roman"/>
          <w:sz w:val="24"/>
          <w:szCs w:val="24"/>
        </w:rPr>
      </w:pPr>
      <w:r w:rsidRPr="007B3CDE">
        <w:rPr>
          <w:rFonts w:asciiTheme="majorHAnsi" w:eastAsia="Calibri" w:hAnsiTheme="majorHAnsi" w:cs="Times New Roman"/>
          <w:sz w:val="24"/>
          <w:szCs w:val="24"/>
        </w:rPr>
        <w:t>Use YouTube to watch documentaries on weather cha</w:t>
      </w:r>
      <w:r w:rsidR="0079742B" w:rsidRPr="007B3CDE">
        <w:rPr>
          <w:rFonts w:asciiTheme="majorHAnsi" w:eastAsia="Calibri" w:hAnsiTheme="majorHAnsi" w:cs="Times New Roman"/>
          <w:sz w:val="24"/>
          <w:szCs w:val="24"/>
        </w:rPr>
        <w:t>n</w:t>
      </w:r>
      <w:r w:rsidRPr="007B3CDE">
        <w:rPr>
          <w:rFonts w:asciiTheme="majorHAnsi" w:eastAsia="Calibri" w:hAnsiTheme="majorHAnsi" w:cs="Times New Roman"/>
          <w:sz w:val="24"/>
          <w:szCs w:val="24"/>
        </w:rPr>
        <w:t>ge and global warming.</w:t>
      </w:r>
    </w:p>
    <w:p w14:paraId="2C09DA68" w14:textId="77777777" w:rsidR="0079742B" w:rsidRPr="007B3CDE" w:rsidRDefault="0079742B" w:rsidP="0079742B">
      <w:pPr>
        <w:ind w:left="720"/>
        <w:contextualSpacing/>
        <w:rPr>
          <w:rFonts w:asciiTheme="majorHAnsi" w:eastAsia="Calibri" w:hAnsiTheme="majorHAnsi" w:cs="Times New Roman"/>
          <w:sz w:val="28"/>
          <w:szCs w:val="28"/>
        </w:rPr>
      </w:pPr>
    </w:p>
    <w:sectPr w:rsidR="0079742B" w:rsidRPr="007B3CDE" w:rsidSect="007B3CDE">
      <w:headerReference w:type="default" r:id="rId67"/>
      <w:footerReference w:type="default" r:id="rId68"/>
      <w:pgSz w:w="11906" w:h="16838"/>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C8476" w14:textId="77777777" w:rsidR="00DC4C7B" w:rsidRDefault="00DC4C7B" w:rsidP="007F7B02">
      <w:pPr>
        <w:spacing w:after="0" w:line="240" w:lineRule="auto"/>
      </w:pPr>
      <w:r>
        <w:separator/>
      </w:r>
    </w:p>
  </w:endnote>
  <w:endnote w:type="continuationSeparator" w:id="0">
    <w:p w14:paraId="6B4F9D09" w14:textId="77777777" w:rsidR="00DC4C7B" w:rsidRDefault="00DC4C7B" w:rsidP="007F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681216"/>
      <w:docPartObj>
        <w:docPartGallery w:val="Page Numbers (Bottom of Page)"/>
        <w:docPartUnique/>
      </w:docPartObj>
    </w:sdtPr>
    <w:sdtEndPr>
      <w:rPr>
        <w:noProof/>
      </w:rPr>
    </w:sdtEndPr>
    <w:sdtContent>
      <w:p w14:paraId="72CFBA4F" w14:textId="77777777" w:rsidR="0077534A" w:rsidRDefault="0077534A">
        <w:pPr>
          <w:pStyle w:val="Footer"/>
          <w:jc w:val="right"/>
        </w:pPr>
        <w:r>
          <w:fldChar w:fldCharType="begin"/>
        </w:r>
        <w:r>
          <w:instrText xml:space="preserve"> PAGE   \* MERGEFORMAT </w:instrText>
        </w:r>
        <w:r>
          <w:fldChar w:fldCharType="separate"/>
        </w:r>
        <w:r w:rsidR="00397498">
          <w:rPr>
            <w:noProof/>
          </w:rPr>
          <w:t>44</w:t>
        </w:r>
        <w:r>
          <w:rPr>
            <w:noProof/>
          </w:rPr>
          <w:fldChar w:fldCharType="end"/>
        </w:r>
      </w:p>
    </w:sdtContent>
  </w:sdt>
  <w:p w14:paraId="262B5918" w14:textId="77777777" w:rsidR="0077534A" w:rsidRDefault="00775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F1440" w14:textId="77777777" w:rsidR="00DC4C7B" w:rsidRDefault="00DC4C7B" w:rsidP="007F7B02">
      <w:pPr>
        <w:spacing w:after="0" w:line="240" w:lineRule="auto"/>
      </w:pPr>
      <w:r>
        <w:separator/>
      </w:r>
    </w:p>
  </w:footnote>
  <w:footnote w:type="continuationSeparator" w:id="0">
    <w:p w14:paraId="6BC5ABF0" w14:textId="77777777" w:rsidR="00DC4C7B" w:rsidRDefault="00DC4C7B" w:rsidP="007F7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D82B" w14:textId="08D34016" w:rsidR="0077534A" w:rsidRDefault="0077534A" w:rsidP="007B3CDE">
    <w:pPr>
      <w:pStyle w:val="Header"/>
      <w:tabs>
        <w:tab w:val="clear" w:pos="8640"/>
        <w:tab w:val="right" w:pos="9639"/>
      </w:tabs>
    </w:pPr>
    <w:r>
      <w:tab/>
    </w:r>
    <w:r>
      <w:tab/>
    </w:r>
    <w:r>
      <w:rPr>
        <w:noProof/>
        <w:lang w:eastAsia="en-GB"/>
      </w:rPr>
      <w:drawing>
        <wp:inline distT="0" distB="0" distL="0" distR="0" wp14:anchorId="714F5B9E" wp14:editId="7EE37F46">
          <wp:extent cx="1438314" cy="921434"/>
          <wp:effectExtent l="0" t="0" r="9525" b="0"/>
          <wp:docPr id="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355" cy="9233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2A3"/>
    <w:multiLevelType w:val="hybridMultilevel"/>
    <w:tmpl w:val="A7ACF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F4950"/>
    <w:multiLevelType w:val="hybridMultilevel"/>
    <w:tmpl w:val="AC42CFAE"/>
    <w:lvl w:ilvl="0" w:tplc="F82C6E60">
      <w:start w:val="1"/>
      <w:numFmt w:val="decimal"/>
      <w:lvlText w:val="%1."/>
      <w:lvlJc w:val="left"/>
      <w:pPr>
        <w:ind w:left="785" w:hanging="360"/>
      </w:pPr>
      <w:rPr>
        <w:rFonts w:hint="default"/>
      </w:rPr>
    </w:lvl>
    <w:lvl w:ilvl="1" w:tplc="08090013">
      <w:start w:val="1"/>
      <w:numFmt w:val="upperRoman"/>
      <w:lvlText w:val="%2."/>
      <w:lvlJc w:val="right"/>
      <w:pPr>
        <w:ind w:left="1559"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04DD2F66"/>
    <w:multiLevelType w:val="singleLevel"/>
    <w:tmpl w:val="549AF49A"/>
    <w:lvl w:ilvl="0">
      <w:start w:val="1"/>
      <w:numFmt w:val="decimal"/>
      <w:lvlText w:val="%1."/>
      <w:legacy w:legacy="1" w:legacySpace="0" w:legacyIndent="360"/>
      <w:lvlJc w:val="left"/>
      <w:rPr>
        <w:rFonts w:ascii="Calibri" w:hAnsi="Calibri" w:hint="default"/>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64A4734"/>
    <w:multiLevelType w:val="hybridMultilevel"/>
    <w:tmpl w:val="FBD6EA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116626"/>
    <w:multiLevelType w:val="hybridMultilevel"/>
    <w:tmpl w:val="B2423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3A0721"/>
    <w:multiLevelType w:val="hybridMultilevel"/>
    <w:tmpl w:val="7ABE507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61BC7"/>
    <w:multiLevelType w:val="hybridMultilevel"/>
    <w:tmpl w:val="3868634A"/>
    <w:lvl w:ilvl="0" w:tplc="460C8AA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923A6"/>
    <w:multiLevelType w:val="hybridMultilevel"/>
    <w:tmpl w:val="B2444C5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F45695"/>
    <w:multiLevelType w:val="hybridMultilevel"/>
    <w:tmpl w:val="AF40C9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FA4E5A"/>
    <w:multiLevelType w:val="hybridMultilevel"/>
    <w:tmpl w:val="38BCE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D52C3"/>
    <w:multiLevelType w:val="singleLevel"/>
    <w:tmpl w:val="549AF49A"/>
    <w:lvl w:ilvl="0">
      <w:start w:val="1"/>
      <w:numFmt w:val="decimal"/>
      <w:lvlText w:val="%1."/>
      <w:legacy w:legacy="1" w:legacySpace="0" w:legacyIndent="360"/>
      <w:lvlJc w:val="left"/>
      <w:rPr>
        <w:rFonts w:ascii="Calibri" w:hAnsi="Calibri" w:hint="default"/>
      </w:rPr>
    </w:lvl>
  </w:abstractNum>
  <w:abstractNum w:abstractNumId="12" w15:restartNumberingAfterBreak="0">
    <w:nsid w:val="2B0B71CF"/>
    <w:multiLevelType w:val="hybridMultilevel"/>
    <w:tmpl w:val="E8EC6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0B7FE9"/>
    <w:multiLevelType w:val="hybridMultilevel"/>
    <w:tmpl w:val="C86425F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741"/>
    <w:multiLevelType w:val="hybridMultilevel"/>
    <w:tmpl w:val="80F4A1AC"/>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3AE5A41"/>
    <w:multiLevelType w:val="hybridMultilevel"/>
    <w:tmpl w:val="5270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124BC6"/>
    <w:multiLevelType w:val="hybridMultilevel"/>
    <w:tmpl w:val="5FCC98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4E428B"/>
    <w:multiLevelType w:val="hybridMultilevel"/>
    <w:tmpl w:val="3A44C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BC4D6B"/>
    <w:multiLevelType w:val="hybridMultilevel"/>
    <w:tmpl w:val="47BED08E"/>
    <w:lvl w:ilvl="0" w:tplc="2FBE0D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E1061B"/>
    <w:multiLevelType w:val="hybridMultilevel"/>
    <w:tmpl w:val="B994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D242B2"/>
    <w:multiLevelType w:val="hybridMultilevel"/>
    <w:tmpl w:val="CA6ABDC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FF551B"/>
    <w:multiLevelType w:val="hybridMultilevel"/>
    <w:tmpl w:val="516C2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27401D9"/>
    <w:multiLevelType w:val="hybridMultilevel"/>
    <w:tmpl w:val="288876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97264"/>
    <w:multiLevelType w:val="hybridMultilevel"/>
    <w:tmpl w:val="7B445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1D1E80"/>
    <w:multiLevelType w:val="hybridMultilevel"/>
    <w:tmpl w:val="C8B20D12"/>
    <w:lvl w:ilvl="0" w:tplc="8F5EA3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712CCD"/>
    <w:multiLevelType w:val="hybridMultilevel"/>
    <w:tmpl w:val="F64A2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8F365D"/>
    <w:multiLevelType w:val="hybridMultilevel"/>
    <w:tmpl w:val="AAB8E5A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C508E5"/>
    <w:multiLevelType w:val="hybridMultilevel"/>
    <w:tmpl w:val="A39AF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36379A"/>
    <w:multiLevelType w:val="hybridMultilevel"/>
    <w:tmpl w:val="B1660822"/>
    <w:lvl w:ilvl="0" w:tplc="3904C658">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25D5E"/>
    <w:multiLevelType w:val="hybridMultilevel"/>
    <w:tmpl w:val="52E69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8949FF"/>
    <w:multiLevelType w:val="hybridMultilevel"/>
    <w:tmpl w:val="9ABA5E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84839451">
    <w:abstractNumId w:val="25"/>
  </w:num>
  <w:num w:numId="2" w16cid:durableId="802846092">
    <w:abstractNumId w:val="4"/>
  </w:num>
  <w:num w:numId="3" w16cid:durableId="1938245095">
    <w:abstractNumId w:val="10"/>
  </w:num>
  <w:num w:numId="4" w16cid:durableId="1071777433">
    <w:abstractNumId w:val="0"/>
  </w:num>
  <w:num w:numId="5" w16cid:durableId="711266596">
    <w:abstractNumId w:val="16"/>
  </w:num>
  <w:num w:numId="6" w16cid:durableId="287442474">
    <w:abstractNumId w:val="23"/>
  </w:num>
  <w:num w:numId="7" w16cid:durableId="450784731">
    <w:abstractNumId w:val="19"/>
  </w:num>
  <w:num w:numId="8" w16cid:durableId="1086225980">
    <w:abstractNumId w:val="26"/>
  </w:num>
  <w:num w:numId="9" w16cid:durableId="1494222259">
    <w:abstractNumId w:val="21"/>
  </w:num>
  <w:num w:numId="10" w16cid:durableId="1534071624">
    <w:abstractNumId w:val="2"/>
  </w:num>
  <w:num w:numId="11" w16cid:durableId="1256552947">
    <w:abstractNumId w:val="11"/>
  </w:num>
  <w:num w:numId="12" w16cid:durableId="1700280301">
    <w:abstractNumId w:val="12"/>
  </w:num>
  <w:num w:numId="13" w16cid:durableId="785734333">
    <w:abstractNumId w:val="27"/>
  </w:num>
  <w:num w:numId="14" w16cid:durableId="79957332">
    <w:abstractNumId w:val="3"/>
  </w:num>
  <w:num w:numId="15" w16cid:durableId="925916909">
    <w:abstractNumId w:val="7"/>
  </w:num>
  <w:num w:numId="16" w16cid:durableId="755828460">
    <w:abstractNumId w:val="17"/>
  </w:num>
  <w:num w:numId="17" w16cid:durableId="777942351">
    <w:abstractNumId w:val="20"/>
  </w:num>
  <w:num w:numId="18" w16cid:durableId="1469710858">
    <w:abstractNumId w:val="28"/>
  </w:num>
  <w:num w:numId="19" w16cid:durableId="2052656278">
    <w:abstractNumId w:val="18"/>
  </w:num>
  <w:num w:numId="20" w16cid:durableId="1434276222">
    <w:abstractNumId w:val="5"/>
  </w:num>
  <w:num w:numId="21" w16cid:durableId="376315913">
    <w:abstractNumId w:val="13"/>
  </w:num>
  <w:num w:numId="22" w16cid:durableId="2138182247">
    <w:abstractNumId w:val="22"/>
  </w:num>
  <w:num w:numId="23" w16cid:durableId="1235820732">
    <w:abstractNumId w:val="29"/>
  </w:num>
  <w:num w:numId="24" w16cid:durableId="991444207">
    <w:abstractNumId w:val="14"/>
  </w:num>
  <w:num w:numId="25" w16cid:durableId="559243292">
    <w:abstractNumId w:val="1"/>
  </w:num>
  <w:num w:numId="26" w16cid:durableId="424154294">
    <w:abstractNumId w:val="24"/>
  </w:num>
  <w:num w:numId="27" w16cid:durableId="1801995531">
    <w:abstractNumId w:val="9"/>
  </w:num>
  <w:num w:numId="28" w16cid:durableId="19278368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8877864">
    <w:abstractNumId w:val="15"/>
  </w:num>
  <w:num w:numId="30" w16cid:durableId="972373665">
    <w:abstractNumId w:val="6"/>
  </w:num>
  <w:num w:numId="31" w16cid:durableId="10072952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E2C"/>
    <w:rsid w:val="000D258C"/>
    <w:rsid w:val="000D4860"/>
    <w:rsid w:val="001316AD"/>
    <w:rsid w:val="001D2D17"/>
    <w:rsid w:val="002F17CF"/>
    <w:rsid w:val="002F61EA"/>
    <w:rsid w:val="00335C16"/>
    <w:rsid w:val="003736F7"/>
    <w:rsid w:val="003820B8"/>
    <w:rsid w:val="00397498"/>
    <w:rsid w:val="003D2744"/>
    <w:rsid w:val="003D5F40"/>
    <w:rsid w:val="00432324"/>
    <w:rsid w:val="00491F4C"/>
    <w:rsid w:val="004C373D"/>
    <w:rsid w:val="00500D5D"/>
    <w:rsid w:val="00503662"/>
    <w:rsid w:val="005B4A68"/>
    <w:rsid w:val="006210B7"/>
    <w:rsid w:val="00661FEA"/>
    <w:rsid w:val="00727009"/>
    <w:rsid w:val="00732B74"/>
    <w:rsid w:val="0077219B"/>
    <w:rsid w:val="0077534A"/>
    <w:rsid w:val="00797195"/>
    <w:rsid w:val="0079742B"/>
    <w:rsid w:val="007B3CDE"/>
    <w:rsid w:val="007E7D36"/>
    <w:rsid w:val="007F7B02"/>
    <w:rsid w:val="0081199A"/>
    <w:rsid w:val="00862361"/>
    <w:rsid w:val="00866C0C"/>
    <w:rsid w:val="00905E59"/>
    <w:rsid w:val="009D3D37"/>
    <w:rsid w:val="00A74A70"/>
    <w:rsid w:val="00A92309"/>
    <w:rsid w:val="00AE2A96"/>
    <w:rsid w:val="00C34FD2"/>
    <w:rsid w:val="00C965DB"/>
    <w:rsid w:val="00CC047A"/>
    <w:rsid w:val="00CC3972"/>
    <w:rsid w:val="00CF422E"/>
    <w:rsid w:val="00D01E2C"/>
    <w:rsid w:val="00DC4C7B"/>
    <w:rsid w:val="00E12386"/>
    <w:rsid w:val="00E3184C"/>
    <w:rsid w:val="00F2373A"/>
    <w:rsid w:val="00F62E76"/>
    <w:rsid w:val="00FA4590"/>
    <w:rsid w:val="00FB53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C8616F"/>
  <w14:defaultImageDpi w14:val="300"/>
  <w15:docId w15:val="{22AB9AF6-B121-4875-B413-834DF4E5F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E2C"/>
    <w:pPr>
      <w:spacing w:after="160" w:line="259" w:lineRule="auto"/>
    </w:pPr>
    <w:rPr>
      <w:rFonts w:eastAsiaTheme="minorHAnsi"/>
      <w:sz w:val="22"/>
      <w:szCs w:val="22"/>
      <w:lang w:val="en-GB"/>
    </w:rPr>
  </w:style>
  <w:style w:type="paragraph" w:styleId="Heading1">
    <w:name w:val="heading 1"/>
    <w:basedOn w:val="Normal"/>
    <w:next w:val="Normal"/>
    <w:link w:val="Heading1Char"/>
    <w:uiPriority w:val="9"/>
    <w:qFormat/>
    <w:rsid w:val="004C373D"/>
    <w:pPr>
      <w:keepNext/>
      <w:keepLines/>
      <w:numPr>
        <w:numId w:val="14"/>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en-US" w:eastAsia="ja-JP"/>
    </w:rPr>
  </w:style>
  <w:style w:type="paragraph" w:styleId="Heading2">
    <w:name w:val="heading 2"/>
    <w:basedOn w:val="Normal"/>
    <w:next w:val="Normal"/>
    <w:link w:val="Heading2Char"/>
    <w:uiPriority w:val="9"/>
    <w:semiHidden/>
    <w:unhideWhenUsed/>
    <w:qFormat/>
    <w:rsid w:val="004C373D"/>
    <w:pPr>
      <w:keepNext/>
      <w:keepLines/>
      <w:numPr>
        <w:ilvl w:val="1"/>
        <w:numId w:val="14"/>
      </w:numPr>
      <w:spacing w:before="360" w:after="0"/>
      <w:outlineLvl w:val="1"/>
    </w:pPr>
    <w:rPr>
      <w:rFonts w:asciiTheme="majorHAnsi" w:eastAsiaTheme="majorEastAsia" w:hAnsiTheme="majorHAnsi" w:cstheme="majorBidi"/>
      <w:b/>
      <w:bCs/>
      <w:smallCaps/>
      <w:color w:val="000000" w:themeColor="text1"/>
      <w:sz w:val="28"/>
      <w:szCs w:val="28"/>
      <w:lang w:val="en-US" w:eastAsia="ja-JP"/>
    </w:rPr>
  </w:style>
  <w:style w:type="paragraph" w:styleId="Heading3">
    <w:name w:val="heading 3"/>
    <w:basedOn w:val="Normal"/>
    <w:next w:val="Normal"/>
    <w:link w:val="Heading3Char"/>
    <w:uiPriority w:val="9"/>
    <w:semiHidden/>
    <w:unhideWhenUsed/>
    <w:qFormat/>
    <w:rsid w:val="004C373D"/>
    <w:pPr>
      <w:keepNext/>
      <w:keepLines/>
      <w:numPr>
        <w:ilvl w:val="2"/>
        <w:numId w:val="14"/>
      </w:numPr>
      <w:spacing w:before="200" w:after="0"/>
      <w:outlineLvl w:val="2"/>
    </w:pPr>
    <w:rPr>
      <w:rFonts w:asciiTheme="majorHAnsi" w:eastAsiaTheme="majorEastAsia" w:hAnsiTheme="majorHAnsi" w:cstheme="majorBidi"/>
      <w:b/>
      <w:bCs/>
      <w:color w:val="000000" w:themeColor="text1"/>
      <w:lang w:val="en-US" w:eastAsia="ja-JP"/>
    </w:rPr>
  </w:style>
  <w:style w:type="paragraph" w:styleId="Heading4">
    <w:name w:val="heading 4"/>
    <w:basedOn w:val="Normal"/>
    <w:next w:val="Normal"/>
    <w:link w:val="Heading4Char"/>
    <w:uiPriority w:val="9"/>
    <w:semiHidden/>
    <w:unhideWhenUsed/>
    <w:qFormat/>
    <w:rsid w:val="004C373D"/>
    <w:pPr>
      <w:keepNext/>
      <w:keepLines/>
      <w:numPr>
        <w:ilvl w:val="3"/>
        <w:numId w:val="14"/>
      </w:numPr>
      <w:spacing w:before="200" w:after="0"/>
      <w:outlineLvl w:val="3"/>
    </w:pPr>
    <w:rPr>
      <w:rFonts w:asciiTheme="majorHAnsi" w:eastAsiaTheme="majorEastAsia" w:hAnsiTheme="majorHAnsi" w:cstheme="majorBidi"/>
      <w:b/>
      <w:bCs/>
      <w:i/>
      <w:iCs/>
      <w:color w:val="000000" w:themeColor="text1"/>
      <w:lang w:val="en-US" w:eastAsia="ja-JP"/>
    </w:rPr>
  </w:style>
  <w:style w:type="paragraph" w:styleId="Heading5">
    <w:name w:val="heading 5"/>
    <w:basedOn w:val="Normal"/>
    <w:next w:val="Normal"/>
    <w:link w:val="Heading5Char"/>
    <w:uiPriority w:val="9"/>
    <w:semiHidden/>
    <w:unhideWhenUsed/>
    <w:qFormat/>
    <w:rsid w:val="004C373D"/>
    <w:pPr>
      <w:keepNext/>
      <w:keepLines/>
      <w:numPr>
        <w:ilvl w:val="4"/>
        <w:numId w:val="14"/>
      </w:numPr>
      <w:spacing w:before="200" w:after="0"/>
      <w:outlineLvl w:val="4"/>
    </w:pPr>
    <w:rPr>
      <w:rFonts w:asciiTheme="majorHAnsi" w:eastAsiaTheme="majorEastAsia" w:hAnsiTheme="majorHAnsi" w:cstheme="majorBidi"/>
      <w:color w:val="17365D" w:themeColor="text2" w:themeShade="BF"/>
      <w:lang w:val="en-US" w:eastAsia="ja-JP"/>
    </w:rPr>
  </w:style>
  <w:style w:type="paragraph" w:styleId="Heading6">
    <w:name w:val="heading 6"/>
    <w:basedOn w:val="Normal"/>
    <w:next w:val="Normal"/>
    <w:link w:val="Heading6Char"/>
    <w:uiPriority w:val="9"/>
    <w:semiHidden/>
    <w:unhideWhenUsed/>
    <w:qFormat/>
    <w:rsid w:val="004C373D"/>
    <w:pPr>
      <w:keepNext/>
      <w:keepLines/>
      <w:numPr>
        <w:ilvl w:val="5"/>
        <w:numId w:val="14"/>
      </w:numPr>
      <w:spacing w:before="200" w:after="0"/>
      <w:outlineLvl w:val="5"/>
    </w:pPr>
    <w:rPr>
      <w:rFonts w:asciiTheme="majorHAnsi" w:eastAsiaTheme="majorEastAsia" w:hAnsiTheme="majorHAnsi" w:cstheme="majorBidi"/>
      <w:i/>
      <w:iCs/>
      <w:color w:val="17365D" w:themeColor="text2" w:themeShade="BF"/>
      <w:lang w:val="en-US" w:eastAsia="ja-JP"/>
    </w:rPr>
  </w:style>
  <w:style w:type="paragraph" w:styleId="Heading7">
    <w:name w:val="heading 7"/>
    <w:basedOn w:val="Normal"/>
    <w:next w:val="Normal"/>
    <w:link w:val="Heading7Char"/>
    <w:uiPriority w:val="9"/>
    <w:semiHidden/>
    <w:unhideWhenUsed/>
    <w:qFormat/>
    <w:rsid w:val="004C373D"/>
    <w:pPr>
      <w:keepNext/>
      <w:keepLines/>
      <w:numPr>
        <w:ilvl w:val="6"/>
        <w:numId w:val="14"/>
      </w:numPr>
      <w:spacing w:before="200" w:after="0"/>
      <w:outlineLvl w:val="6"/>
    </w:pPr>
    <w:rPr>
      <w:rFonts w:asciiTheme="majorHAnsi" w:eastAsiaTheme="majorEastAsia" w:hAnsiTheme="majorHAnsi" w:cstheme="majorBidi"/>
      <w:i/>
      <w:iCs/>
      <w:color w:val="404040" w:themeColor="text1" w:themeTint="BF"/>
      <w:lang w:val="en-US" w:eastAsia="ja-JP"/>
    </w:rPr>
  </w:style>
  <w:style w:type="paragraph" w:styleId="Heading8">
    <w:name w:val="heading 8"/>
    <w:basedOn w:val="Normal"/>
    <w:next w:val="Normal"/>
    <w:link w:val="Heading8Char"/>
    <w:uiPriority w:val="9"/>
    <w:semiHidden/>
    <w:unhideWhenUsed/>
    <w:qFormat/>
    <w:rsid w:val="004C373D"/>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4C373D"/>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01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E2C"/>
    <w:rPr>
      <w:rFonts w:eastAsiaTheme="minorHAnsi"/>
      <w:sz w:val="22"/>
      <w:szCs w:val="22"/>
      <w:lang w:val="en-GB"/>
    </w:rPr>
  </w:style>
  <w:style w:type="paragraph" w:styleId="ListParagraph">
    <w:name w:val="List Paragraph"/>
    <w:basedOn w:val="Normal"/>
    <w:uiPriority w:val="34"/>
    <w:qFormat/>
    <w:rsid w:val="00D01E2C"/>
    <w:pPr>
      <w:ind w:left="720"/>
      <w:contextualSpacing/>
    </w:pPr>
  </w:style>
  <w:style w:type="table" w:styleId="TableGrid">
    <w:name w:val="Table Grid"/>
    <w:basedOn w:val="TableNormal"/>
    <w:rsid w:val="00D01E2C"/>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1E2C"/>
    <w:rPr>
      <w:color w:val="0000FF" w:themeColor="hyperlink"/>
      <w:u w:val="single"/>
    </w:rPr>
  </w:style>
  <w:style w:type="paragraph" w:styleId="BalloonText">
    <w:name w:val="Balloon Text"/>
    <w:basedOn w:val="Normal"/>
    <w:link w:val="BalloonTextChar"/>
    <w:uiPriority w:val="99"/>
    <w:semiHidden/>
    <w:unhideWhenUsed/>
    <w:rsid w:val="00D01E2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E2C"/>
    <w:rPr>
      <w:rFonts w:ascii="Lucida Grande" w:eastAsiaTheme="minorHAnsi" w:hAnsi="Lucida Grande" w:cs="Lucida Grande"/>
      <w:sz w:val="18"/>
      <w:szCs w:val="18"/>
      <w:lang w:val="en-GB"/>
    </w:rPr>
  </w:style>
  <w:style w:type="paragraph" w:styleId="Header">
    <w:name w:val="header"/>
    <w:basedOn w:val="Normal"/>
    <w:link w:val="HeaderChar"/>
    <w:uiPriority w:val="99"/>
    <w:unhideWhenUsed/>
    <w:rsid w:val="007F7B02"/>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7B02"/>
    <w:rPr>
      <w:rFonts w:eastAsiaTheme="minorHAnsi"/>
      <w:sz w:val="22"/>
      <w:szCs w:val="22"/>
      <w:lang w:val="en-GB"/>
    </w:rPr>
  </w:style>
  <w:style w:type="character" w:customStyle="1" w:styleId="Heading1Char">
    <w:name w:val="Heading 1 Char"/>
    <w:basedOn w:val="DefaultParagraphFont"/>
    <w:link w:val="Heading1"/>
    <w:uiPriority w:val="9"/>
    <w:rsid w:val="004C373D"/>
    <w:rPr>
      <w:rFonts w:asciiTheme="majorHAnsi" w:eastAsiaTheme="majorEastAsia" w:hAnsiTheme="majorHAnsi" w:cstheme="majorBidi"/>
      <w:b/>
      <w:bCs/>
      <w:smallCaps/>
      <w:color w:val="000000" w:themeColor="text1"/>
      <w:sz w:val="36"/>
      <w:szCs w:val="36"/>
      <w:lang w:eastAsia="ja-JP"/>
    </w:rPr>
  </w:style>
  <w:style w:type="character" w:customStyle="1" w:styleId="Heading2Char">
    <w:name w:val="Heading 2 Char"/>
    <w:basedOn w:val="DefaultParagraphFont"/>
    <w:link w:val="Heading2"/>
    <w:uiPriority w:val="9"/>
    <w:semiHidden/>
    <w:rsid w:val="004C373D"/>
    <w:rPr>
      <w:rFonts w:asciiTheme="majorHAnsi" w:eastAsiaTheme="majorEastAsia" w:hAnsiTheme="majorHAnsi" w:cstheme="majorBidi"/>
      <w:b/>
      <w:bCs/>
      <w:smallCaps/>
      <w:color w:val="000000" w:themeColor="text1"/>
      <w:sz w:val="28"/>
      <w:szCs w:val="28"/>
      <w:lang w:eastAsia="ja-JP"/>
    </w:rPr>
  </w:style>
  <w:style w:type="character" w:customStyle="1" w:styleId="Heading3Char">
    <w:name w:val="Heading 3 Char"/>
    <w:basedOn w:val="DefaultParagraphFont"/>
    <w:link w:val="Heading3"/>
    <w:uiPriority w:val="9"/>
    <w:semiHidden/>
    <w:rsid w:val="004C373D"/>
    <w:rPr>
      <w:rFonts w:asciiTheme="majorHAnsi" w:eastAsiaTheme="majorEastAsia" w:hAnsiTheme="majorHAnsi" w:cstheme="majorBidi"/>
      <w:b/>
      <w:bCs/>
      <w:color w:val="000000" w:themeColor="text1"/>
      <w:sz w:val="22"/>
      <w:szCs w:val="22"/>
      <w:lang w:eastAsia="ja-JP"/>
    </w:rPr>
  </w:style>
  <w:style w:type="character" w:customStyle="1" w:styleId="Heading4Char">
    <w:name w:val="Heading 4 Char"/>
    <w:basedOn w:val="DefaultParagraphFont"/>
    <w:link w:val="Heading4"/>
    <w:uiPriority w:val="9"/>
    <w:semiHidden/>
    <w:rsid w:val="004C373D"/>
    <w:rPr>
      <w:rFonts w:asciiTheme="majorHAnsi" w:eastAsiaTheme="majorEastAsia" w:hAnsiTheme="majorHAnsi" w:cstheme="majorBidi"/>
      <w:b/>
      <w:bCs/>
      <w:i/>
      <w:iCs/>
      <w:color w:val="000000" w:themeColor="text1"/>
      <w:sz w:val="22"/>
      <w:szCs w:val="22"/>
      <w:lang w:eastAsia="ja-JP"/>
    </w:rPr>
  </w:style>
  <w:style w:type="character" w:customStyle="1" w:styleId="Heading5Char">
    <w:name w:val="Heading 5 Char"/>
    <w:basedOn w:val="DefaultParagraphFont"/>
    <w:link w:val="Heading5"/>
    <w:uiPriority w:val="9"/>
    <w:semiHidden/>
    <w:rsid w:val="004C373D"/>
    <w:rPr>
      <w:rFonts w:asciiTheme="majorHAnsi" w:eastAsiaTheme="majorEastAsia" w:hAnsiTheme="majorHAnsi" w:cstheme="majorBidi"/>
      <w:color w:val="17365D" w:themeColor="text2" w:themeShade="BF"/>
      <w:sz w:val="22"/>
      <w:szCs w:val="22"/>
      <w:lang w:eastAsia="ja-JP"/>
    </w:rPr>
  </w:style>
  <w:style w:type="character" w:customStyle="1" w:styleId="Heading6Char">
    <w:name w:val="Heading 6 Char"/>
    <w:basedOn w:val="DefaultParagraphFont"/>
    <w:link w:val="Heading6"/>
    <w:uiPriority w:val="9"/>
    <w:semiHidden/>
    <w:rsid w:val="004C373D"/>
    <w:rPr>
      <w:rFonts w:asciiTheme="majorHAnsi" w:eastAsiaTheme="majorEastAsia" w:hAnsiTheme="majorHAnsi" w:cstheme="majorBidi"/>
      <w:i/>
      <w:iCs/>
      <w:color w:val="17365D" w:themeColor="text2" w:themeShade="BF"/>
      <w:sz w:val="22"/>
      <w:szCs w:val="22"/>
      <w:lang w:eastAsia="ja-JP"/>
    </w:rPr>
  </w:style>
  <w:style w:type="character" w:customStyle="1" w:styleId="Heading7Char">
    <w:name w:val="Heading 7 Char"/>
    <w:basedOn w:val="DefaultParagraphFont"/>
    <w:link w:val="Heading7"/>
    <w:uiPriority w:val="9"/>
    <w:semiHidden/>
    <w:rsid w:val="004C373D"/>
    <w:rPr>
      <w:rFonts w:asciiTheme="majorHAnsi" w:eastAsiaTheme="majorEastAsia" w:hAnsiTheme="majorHAnsi" w:cstheme="majorBidi"/>
      <w:i/>
      <w:iCs/>
      <w:color w:val="404040" w:themeColor="text1" w:themeTint="BF"/>
      <w:sz w:val="22"/>
      <w:szCs w:val="22"/>
      <w:lang w:eastAsia="ja-JP"/>
    </w:rPr>
  </w:style>
  <w:style w:type="character" w:customStyle="1" w:styleId="Heading8Char">
    <w:name w:val="Heading 8 Char"/>
    <w:basedOn w:val="DefaultParagraphFont"/>
    <w:link w:val="Heading8"/>
    <w:uiPriority w:val="9"/>
    <w:semiHidden/>
    <w:rsid w:val="004C373D"/>
    <w:rPr>
      <w:rFonts w:asciiTheme="majorHAnsi" w:eastAsiaTheme="majorEastAsia" w:hAnsiTheme="majorHAnsi" w:cstheme="majorBidi"/>
      <w:color w:val="404040" w:themeColor="text1" w:themeTint="BF"/>
      <w:sz w:val="20"/>
      <w:szCs w:val="20"/>
      <w:lang w:eastAsia="ja-JP"/>
    </w:rPr>
  </w:style>
  <w:style w:type="character" w:customStyle="1" w:styleId="Heading9Char">
    <w:name w:val="Heading 9 Char"/>
    <w:basedOn w:val="DefaultParagraphFont"/>
    <w:link w:val="Heading9"/>
    <w:uiPriority w:val="9"/>
    <w:semiHidden/>
    <w:rsid w:val="004C373D"/>
    <w:rPr>
      <w:rFonts w:asciiTheme="majorHAnsi" w:eastAsiaTheme="majorEastAsia" w:hAnsiTheme="majorHAnsi" w:cstheme="majorBidi"/>
      <w:i/>
      <w:iCs/>
      <w:color w:val="404040" w:themeColor="text1" w:themeTint="BF"/>
      <w:sz w:val="20"/>
      <w:szCs w:val="20"/>
      <w:lang w:eastAsia="ja-JP"/>
    </w:rPr>
  </w:style>
  <w:style w:type="paragraph" w:styleId="Title">
    <w:name w:val="Title"/>
    <w:basedOn w:val="Normal"/>
    <w:next w:val="Normal"/>
    <w:link w:val="TitleChar"/>
    <w:uiPriority w:val="10"/>
    <w:qFormat/>
    <w:rsid w:val="004C373D"/>
    <w:pPr>
      <w:spacing w:after="0" w:line="240" w:lineRule="auto"/>
      <w:contextualSpacing/>
    </w:pPr>
    <w:rPr>
      <w:rFonts w:asciiTheme="majorHAnsi" w:eastAsiaTheme="majorEastAsia" w:hAnsiTheme="majorHAnsi" w:cstheme="majorBidi"/>
      <w:color w:val="000000" w:themeColor="text1"/>
      <w:sz w:val="56"/>
      <w:szCs w:val="56"/>
      <w:lang w:val="en-US" w:eastAsia="ja-JP"/>
    </w:rPr>
  </w:style>
  <w:style w:type="character" w:customStyle="1" w:styleId="TitleChar">
    <w:name w:val="Title Char"/>
    <w:basedOn w:val="DefaultParagraphFont"/>
    <w:link w:val="Title"/>
    <w:uiPriority w:val="10"/>
    <w:rsid w:val="004C373D"/>
    <w:rPr>
      <w:rFonts w:asciiTheme="majorHAnsi" w:eastAsiaTheme="majorEastAsia" w:hAnsiTheme="majorHAnsi" w:cstheme="majorBidi"/>
      <w:color w:val="000000" w:themeColor="text1"/>
      <w:sz w:val="56"/>
      <w:szCs w:val="56"/>
      <w:lang w:eastAsia="ja-JP"/>
    </w:rPr>
  </w:style>
  <w:style w:type="paragraph" w:styleId="NormalWeb">
    <w:name w:val="Normal (Web)"/>
    <w:basedOn w:val="Normal"/>
    <w:uiPriority w:val="99"/>
    <w:unhideWhenUsed/>
    <w:rsid w:val="001D2D17"/>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627469">
      <w:bodyDiv w:val="1"/>
      <w:marLeft w:val="0"/>
      <w:marRight w:val="0"/>
      <w:marTop w:val="0"/>
      <w:marBottom w:val="0"/>
      <w:divBdr>
        <w:top w:val="none" w:sz="0" w:space="0" w:color="auto"/>
        <w:left w:val="none" w:sz="0" w:space="0" w:color="auto"/>
        <w:bottom w:val="none" w:sz="0" w:space="0" w:color="auto"/>
        <w:right w:val="none" w:sz="0" w:space="0" w:color="auto"/>
      </w:divBdr>
    </w:div>
    <w:div w:id="1038624951">
      <w:bodyDiv w:val="1"/>
      <w:marLeft w:val="0"/>
      <w:marRight w:val="0"/>
      <w:marTop w:val="0"/>
      <w:marBottom w:val="0"/>
      <w:divBdr>
        <w:top w:val="none" w:sz="0" w:space="0" w:color="auto"/>
        <w:left w:val="none" w:sz="0" w:space="0" w:color="auto"/>
        <w:bottom w:val="none" w:sz="0" w:space="0" w:color="auto"/>
        <w:right w:val="none" w:sz="0" w:space="0" w:color="auto"/>
      </w:divBdr>
    </w:div>
    <w:div w:id="1196039855">
      <w:bodyDiv w:val="1"/>
      <w:marLeft w:val="0"/>
      <w:marRight w:val="0"/>
      <w:marTop w:val="0"/>
      <w:marBottom w:val="0"/>
      <w:divBdr>
        <w:top w:val="none" w:sz="0" w:space="0" w:color="auto"/>
        <w:left w:val="none" w:sz="0" w:space="0" w:color="auto"/>
        <w:bottom w:val="none" w:sz="0" w:space="0" w:color="auto"/>
        <w:right w:val="none" w:sz="0" w:space="0" w:color="auto"/>
      </w:divBdr>
      <w:divsChild>
        <w:div w:id="1957787201">
          <w:marLeft w:val="0"/>
          <w:marRight w:val="0"/>
          <w:marTop w:val="0"/>
          <w:marBottom w:val="0"/>
          <w:divBdr>
            <w:top w:val="none" w:sz="0" w:space="0" w:color="auto"/>
            <w:left w:val="none" w:sz="0" w:space="0" w:color="auto"/>
            <w:bottom w:val="none" w:sz="0" w:space="0" w:color="auto"/>
            <w:right w:val="none" w:sz="0" w:space="0" w:color="auto"/>
          </w:divBdr>
        </w:div>
      </w:divsChild>
    </w:div>
    <w:div w:id="1670208763">
      <w:bodyDiv w:val="1"/>
      <w:marLeft w:val="0"/>
      <w:marRight w:val="0"/>
      <w:marTop w:val="0"/>
      <w:marBottom w:val="0"/>
      <w:divBdr>
        <w:top w:val="none" w:sz="0" w:space="0" w:color="auto"/>
        <w:left w:val="none" w:sz="0" w:space="0" w:color="auto"/>
        <w:bottom w:val="none" w:sz="0" w:space="0" w:color="auto"/>
        <w:right w:val="none" w:sz="0" w:space="0" w:color="auto"/>
      </w:divBdr>
      <w:divsChild>
        <w:div w:id="20582337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www.nationalgeographic.com/" TargetMode="External"/><Relationship Id="rId42" Type="http://schemas.openxmlformats.org/officeDocument/2006/relationships/hyperlink" Target="http://www.theguardian.com/environment/sea-level" TargetMode="External"/><Relationship Id="rId47" Type="http://schemas.openxmlformats.org/officeDocument/2006/relationships/image" Target="media/image7.png"/><Relationship Id="rId63" Type="http://schemas.openxmlformats.org/officeDocument/2006/relationships/image" Target="media/image14.jpeg"/><Relationship Id="rId68"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philipallan.co.uk/geographyreview/index.htm" TargetMode="External"/><Relationship Id="rId29" Type="http://schemas.openxmlformats.org/officeDocument/2006/relationships/image" Target="media/image3.png"/><Relationship Id="rId11" Type="http://schemas.openxmlformats.org/officeDocument/2006/relationships/hyperlink" Target="https://www.cambridge.org/ukschools/subjects/geography/level-geography/aqa/level-geography-aqa-student-book/" TargetMode="External"/><Relationship Id="rId24" Type="http://schemas.openxmlformats.org/officeDocument/2006/relationships/hyperlink" Target="http://www.geographyiseverything.co.uk" TargetMode="External"/><Relationship Id="rId32" Type="http://schemas.openxmlformats.org/officeDocument/2006/relationships/hyperlink" Target="https://commons.wikimedia.org/wiki/File:World98.svg" TargetMode="External"/><Relationship Id="rId37" Type="http://schemas.microsoft.com/office/2007/relationships/hdphoto" Target="media/hdphoto3.wdp"/><Relationship Id="rId40" Type="http://schemas.openxmlformats.org/officeDocument/2006/relationships/hyperlink" Target="http://www.onegeology.org/extra/kids/images/tides.jpg" TargetMode="External"/><Relationship Id="rId45" Type="http://schemas.openxmlformats.org/officeDocument/2006/relationships/hyperlink" Target="http://www.bbc.co.uk/schools/gcsebitesize/geography/water_rivers/river_flooding_management_rev6.shtml" TargetMode="External"/><Relationship Id="rId53" Type="http://schemas.openxmlformats.org/officeDocument/2006/relationships/hyperlink" Target="https://www.google.co.uk/url?sa=i&amp;rct=j&amp;q=&amp;esrc=s&amp;source=images&amp;cd=&amp;cad=rja&amp;uact=8&amp;ved=0ahUKEwjiyPGEk4zMAhXGnA4KHe1iBxYQjRwIBw&amp;url=https://en.wikipedia.org/wiki/File:Spider-Man_India.jpg&amp;psig=AFQjCNG0TOMZbhUoy83vIjuKr3_L6jXK2g&amp;ust=1460655264628835" TargetMode="External"/><Relationship Id="rId58" Type="http://schemas.openxmlformats.org/officeDocument/2006/relationships/image" Target="media/image11.jpeg"/><Relationship Id="rId66" Type="http://schemas.openxmlformats.org/officeDocument/2006/relationships/hyperlink" Target="https://www.futurelearn.com/courses" TargetMode="External"/><Relationship Id="rId5" Type="http://schemas.openxmlformats.org/officeDocument/2006/relationships/styles" Target="styles.xml"/><Relationship Id="rId61" Type="http://schemas.openxmlformats.org/officeDocument/2006/relationships/hyperlink" Target="https://www.google.co.uk/url?sa=i&amp;rct=j&amp;q=&amp;esrc=s&amp;source=images&amp;cd=&amp;cad=rja&amp;uact=8&amp;ved=0ahUKEwiH8qGsgI7MAhXCNhoKHX36CPgQjRwIBw&amp;url=https://en.wikipedia.org/wiki/Rural_area&amp;bvm=bv.119408272,d.d2s&amp;psig=AFQjCNHvKt2lenGcv_riY3a6r7Wi5EN0nw&amp;ust=1460718964756688" TargetMode="External"/><Relationship Id="rId19" Type="http://schemas.openxmlformats.org/officeDocument/2006/relationships/hyperlink" Target="http://www.bbc.co.uk" TargetMode="External"/><Relationship Id="rId14" Type="http://schemas.openxmlformats.org/officeDocument/2006/relationships/hyperlink" Target="http://www.pearsonschoolsandfecolleges.co.uk/Secondary/Geography/16plus/EdexcelGeographyALevel2016/ISBN/Other/Student-Books/Edexcel%20A2%20Year%202%20Geography%20%20Student%20Book%202%20and%20ActiveBook.aspx" TargetMode="External"/><Relationship Id="rId22" Type="http://schemas.openxmlformats.org/officeDocument/2006/relationships/hyperlink" Target="http://www.geographyalltheway.com/" TargetMode="External"/><Relationship Id="rId27" Type="http://schemas.openxmlformats.org/officeDocument/2006/relationships/hyperlink" Target="http://www.geographyiseverything.com/a---level.html" TargetMode="External"/><Relationship Id="rId30" Type="http://schemas.microsoft.com/office/2007/relationships/hdphoto" Target="media/hdphoto1.wdp"/><Relationship Id="rId35" Type="http://schemas.microsoft.com/office/2007/relationships/hdphoto" Target="media/hdphoto2.wdp"/><Relationship Id="rId43" Type="http://schemas.openxmlformats.org/officeDocument/2006/relationships/hyperlink" Target="http://www.assembly.wales/Research%20Documents/Coastal%20Erosion%20and%20Sea%20Level%20Rise%20-%20Quick%20guide-30012014-235792/qg12-0014-English.pdf" TargetMode="External"/><Relationship Id="rId48" Type="http://schemas.openxmlformats.org/officeDocument/2006/relationships/hyperlink" Target="http://quagroup.com/wp-content/uploads/Water_Cycle-en.png" TargetMode="External"/><Relationship Id="rId56" Type="http://schemas.openxmlformats.org/officeDocument/2006/relationships/image" Target="media/image10.jpeg"/><Relationship Id="rId64" Type="http://schemas.openxmlformats.org/officeDocument/2006/relationships/hyperlink" Target="http://www.google.co.uk/url?sa=i&amp;rct=j&amp;q=&amp;esrc=s&amp;source=images&amp;cd=&amp;cad=rja&amp;uact=8&amp;ved=0ahUKEwiOnq3EhY7MAhVErRoKHV6LAVQQjRwIBw&amp;url=http://www.dreamstime.com/stock-photos-public-transportation-famous-system-curitiba-parana-brazil-image40702073&amp;bvm=bv.119408272,d.d2s&amp;psig=AFQjCNEm1qyUQHt7JefttHeC8fe2fOZYAg&amp;ust=1460720339977534" TargetMode="Externa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8.gif"/><Relationship Id="rId3" Type="http://schemas.openxmlformats.org/officeDocument/2006/relationships/customXml" Target="../customXml/item3.xml"/><Relationship Id="rId12" Type="http://schemas.openxmlformats.org/officeDocument/2006/relationships/hyperlink" Target="https://global.oup.com/education/product/9780198366515/?region=international" TargetMode="External"/><Relationship Id="rId17" Type="http://schemas.openxmlformats.org/officeDocument/2006/relationships/hyperlink" Target="http://www.geographical.co.uk/Home/index.html" TargetMode="External"/><Relationship Id="rId25" Type="http://schemas.openxmlformats.org/officeDocument/2006/relationships/hyperlink" Target="http://www.coolgeography.com" TargetMode="External"/><Relationship Id="rId33" Type="http://schemas.openxmlformats.org/officeDocument/2006/relationships/hyperlink" Target="https://en.wikipedia.org/wiki/List_of_periods_and_events_in_climate_history" TargetMode="External"/><Relationship Id="rId38" Type="http://schemas.openxmlformats.org/officeDocument/2006/relationships/hyperlink" Target="http://www.geographyiseverything.com/a---level.html" TargetMode="External"/><Relationship Id="rId46" Type="http://schemas.openxmlformats.org/officeDocument/2006/relationships/hyperlink" Target="http://coolgeography.co.uk/A-level/AQA/Year%2012/Rivers_Floods/Flooding/Bangladesh/Bangladesh.htm" TargetMode="External"/><Relationship Id="rId59" Type="http://schemas.openxmlformats.org/officeDocument/2006/relationships/hyperlink" Target="http://www.google.co.uk/url?sa=i&amp;rct=j&amp;q=&amp;esrc=s&amp;source=images&amp;cd=&amp;cad=rja&amp;uact=8&amp;ved=0ahUKEwj4m4rE-o3MAhVFlxoKHRRWDu4QjRwIBw&amp;url=http://www.fotosearch.com/photos-images/blackpool.html&amp;psig=AFQjCNF-f9fqNpvitAlK9uYTnxe2WvnEkw&amp;ust=1460717406212858" TargetMode="External"/><Relationship Id="rId67" Type="http://schemas.openxmlformats.org/officeDocument/2006/relationships/header" Target="header1.xml"/><Relationship Id="rId20" Type="http://schemas.openxmlformats.org/officeDocument/2006/relationships/hyperlink" Target="http://www.telegraph.co.uk" TargetMode="External"/><Relationship Id="rId41" Type="http://schemas.openxmlformats.org/officeDocument/2006/relationships/hyperlink" Target="http://www.bgs.ac.uk/discoveringGeology/geologyOfBritain/viewer.html" TargetMode="External"/><Relationship Id="rId54" Type="http://schemas.openxmlformats.org/officeDocument/2006/relationships/image" Target="media/image9.jpeg"/><Relationship Id="rId62" Type="http://schemas.openxmlformats.org/officeDocument/2006/relationships/image" Target="media/image13.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global.oup.com/education/product/9781408504079/?region=international" TargetMode="External"/><Relationship Id="rId23" Type="http://schemas.openxmlformats.org/officeDocument/2006/relationships/hyperlink" Target="http://www.gatm.org.uk/" TargetMode="External"/><Relationship Id="rId28" Type="http://schemas.openxmlformats.org/officeDocument/2006/relationships/hyperlink" Target="http://www.geographyiseverything.com/a---level.html" TargetMode="External"/><Relationship Id="rId36" Type="http://schemas.openxmlformats.org/officeDocument/2006/relationships/image" Target="media/image5.png"/><Relationship Id="rId49" Type="http://schemas.openxmlformats.org/officeDocument/2006/relationships/hyperlink" Target="http://www.fao.org/nr/water/issues/scarcity.html" TargetMode="External"/><Relationship Id="rId57" Type="http://schemas.openxmlformats.org/officeDocument/2006/relationships/hyperlink" Target="http://www.google.co.uk/url?sa=i&amp;rct=j&amp;q=&amp;esrc=s&amp;source=images&amp;cd=&amp;cad=rja&amp;uact=8&amp;ved=0ahUKEwjblb2HsYzMAhWCHg8KHUt7CN0QjRwIBw&amp;url=http://www.dreamstime.com/royalty-free-stock-images-bullring-shopping-leisure-complex-birmingham-england-uk-september-new-bull-ring-centre-was-designed-future-systems-image36376889&amp;psig=AFQjCNGoDzZk5pNf-NV09dEmIq_kXJzRSQ&amp;ust=1460663317471600" TargetMode="External"/><Relationship Id="rId10" Type="http://schemas.openxmlformats.org/officeDocument/2006/relationships/image" Target="media/image1.jpg"/><Relationship Id="rId31" Type="http://schemas.openxmlformats.org/officeDocument/2006/relationships/hyperlink" Target="http://paos.colorado.edu/~fasullo/1060/resources/glacial.glossary.html" TargetMode="External"/><Relationship Id="rId44" Type="http://schemas.openxmlformats.org/officeDocument/2006/relationships/hyperlink" Target="http://www.bgs.ac.uk/discoveringGeology/climateChange/general/coastalErosion.html" TargetMode="External"/><Relationship Id="rId52" Type="http://schemas.openxmlformats.org/officeDocument/2006/relationships/hyperlink" Target="http://watermaps.environment-agency.gov.uk/wiyby/wiyby.aspx?topic=floodmap" TargetMode="External"/><Relationship Id="rId60" Type="http://schemas.openxmlformats.org/officeDocument/2006/relationships/image" Target="media/image12.jpeg"/><Relationship Id="rId65"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hoddereducation.co.uk/Product?Product=9781471858697" TargetMode="External"/><Relationship Id="rId18" Type="http://schemas.openxmlformats.org/officeDocument/2006/relationships/hyperlink" Target="http://www.google.co.uk/alerts?hl=en" TargetMode="External"/><Relationship Id="rId39" Type="http://schemas.openxmlformats.org/officeDocument/2006/relationships/image" Target="media/image6.png"/><Relationship Id="rId34" Type="http://schemas.openxmlformats.org/officeDocument/2006/relationships/image" Target="media/image4.png"/><Relationship Id="rId50" Type="http://schemas.openxmlformats.org/officeDocument/2006/relationships/hyperlink" Target="http://www.fao.org/nr/water/docs/wwd07brochure.pdf" TargetMode="External"/><Relationship Id="rId55" Type="http://schemas.openxmlformats.org/officeDocument/2006/relationships/hyperlink" Target="http://www.google.co.uk/url?sa=i&amp;rct=j&amp;q=&amp;esrc=s&amp;source=images&amp;cd=&amp;cad=rja&amp;uact=8&amp;ved=0ahUKEwjdp5uxlYzMAhVEgg8KHYSvBPsQjRwIBw&amp;url=http://www.123rf.com/photo_8973431_map-of-european-union-with-flag-of-eu.html&amp;bvm=bv.119408272,d.ZWU&amp;psig=AFQjCNE9zkI6F52em5pptog60otbD3Uofg&amp;ust=14606558826874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3017EFC43104FB779998F5B542C4A" ma:contentTypeVersion="10" ma:contentTypeDescription="Create a new document." ma:contentTypeScope="" ma:versionID="dc29e7bdef14c4a5d0cbf54df532915f">
  <xsd:schema xmlns:xsd="http://www.w3.org/2001/XMLSchema" xmlns:xs="http://www.w3.org/2001/XMLSchema" xmlns:p="http://schemas.microsoft.com/office/2006/metadata/properties" xmlns:ns2="f60d8c99-8df3-4dc6-9615-7b6a3a5d8d16" targetNamespace="http://schemas.microsoft.com/office/2006/metadata/properties" ma:root="true" ma:fieldsID="b973db6533141687931cfaa357d3fac6" ns2:_="">
    <xsd:import namespace="f60d8c99-8df3-4dc6-9615-7b6a3a5d8d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0d8c99-8df3-4dc6-9615-7b6a3a5d8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F0C0C-B5BA-4D34-9473-2D2F60018E7D}">
  <ds:schemaRefs>
    <ds:schemaRef ds:uri="http://schemas.microsoft.com/sharepoint/v3/contenttype/forms"/>
  </ds:schemaRefs>
</ds:datastoreItem>
</file>

<file path=customXml/itemProps2.xml><?xml version="1.0" encoding="utf-8"?>
<ds:datastoreItem xmlns:ds="http://schemas.openxmlformats.org/officeDocument/2006/customXml" ds:itemID="{1C0D727B-3BF6-4A19-B09E-28503A7D3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D1E30A-C7BD-49C7-B3C8-ED9C2DF8B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0d8c99-8df3-4dc6-9615-7b6a3a5d8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7569</Words>
  <Characters>43148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The PixL Club Ltd</Company>
  <LinksUpToDate>false</LinksUpToDate>
  <CharactersWithSpaces>50616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PiXL</dc:creator>
  <cp:keywords/>
  <dc:description/>
  <cp:lastModifiedBy>Francesca George-Francis</cp:lastModifiedBy>
  <cp:revision>10</cp:revision>
  <dcterms:created xsi:type="dcterms:W3CDTF">2023-05-17T15:11:00Z</dcterms:created>
  <dcterms:modified xsi:type="dcterms:W3CDTF">2026-07-13T13:33:00Z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0x010100D813017EFC43104FB779998F5B542C4A</vt:lpwstr>
  </property>
  <property fmtid="{D5CDD505-2E9C-101B-9397-08002B2CF9AE}" pid="3" name="Order">
    <vt:r8>12483200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